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0C8" w:rsidRDefault="00F550C8">
      <w:pPr>
        <w:jc w:val="center"/>
        <w:rPr>
          <w:caps/>
        </w:rPr>
      </w:pPr>
      <w:r>
        <w:rPr>
          <w:rFonts w:eastAsia="Times New Roman"/>
          <w:i/>
          <w:iCs/>
          <w:noProof/>
          <w:color w:val="000000"/>
          <w:sz w:val="24"/>
          <w:szCs w:val="24"/>
        </w:rPr>
        <w:drawing>
          <wp:inline distT="0" distB="0" distL="0" distR="0">
            <wp:extent cx="6299835" cy="5706218"/>
            <wp:effectExtent l="0" t="0" r="5715" b="889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706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0C8" w:rsidRDefault="00F550C8">
      <w:pPr>
        <w:jc w:val="left"/>
        <w:rPr>
          <w:caps/>
        </w:rPr>
      </w:pPr>
      <w:r>
        <w:rPr>
          <w:caps/>
        </w:rPr>
        <w:br w:type="page"/>
      </w: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7807E4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F550C8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DB057B">
        <w:rPr>
          <w:noProof/>
        </w:rPr>
        <w:t>6</w:t>
      </w:r>
    </w:p>
    <w:p w:rsidR="00E963C4" w:rsidRPr="00E95F0F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6</w:t>
      </w:r>
    </w:p>
    <w:p w:rsidR="00E963C4" w:rsidRPr="00E95F0F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6</w:t>
      </w:r>
    </w:p>
    <w:p w:rsidR="00E963C4" w:rsidRPr="00A72A77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7</w:t>
      </w:r>
    </w:p>
    <w:p w:rsidR="00E963C4" w:rsidRPr="00E95F0F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7</w:t>
      </w:r>
    </w:p>
    <w:p w:rsidR="00E963C4" w:rsidRPr="00A72A77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7</w:t>
      </w:r>
    </w:p>
    <w:p w:rsidR="00E963C4" w:rsidRPr="00A72A77" w:rsidRDefault="00F550C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DB057B">
        <w:rPr>
          <w:noProof/>
        </w:rPr>
        <w:t>7</w:t>
      </w:r>
    </w:p>
    <w:p w:rsidR="00E963C4" w:rsidRPr="00A72A77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7</w:t>
      </w:r>
    </w:p>
    <w:p w:rsidR="00E963C4" w:rsidRPr="00A72A77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8</w:t>
      </w:r>
    </w:p>
    <w:p w:rsidR="00E963C4" w:rsidRPr="00E95F0F" w:rsidRDefault="00F550C8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10</w:t>
      </w:r>
    </w:p>
    <w:p w:rsidR="00E963C4" w:rsidRPr="00A72A77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10</w:t>
      </w:r>
    </w:p>
    <w:p w:rsidR="00E963C4" w:rsidRPr="00A72A77" w:rsidRDefault="00F550C8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DB057B">
        <w:rPr>
          <w:iCs/>
          <w:noProof/>
        </w:rPr>
        <w:t>10</w:t>
      </w:r>
    </w:p>
    <w:p w:rsidR="00E963C4" w:rsidRPr="00A72A77" w:rsidRDefault="00F550C8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DB057B">
        <w:rPr>
          <w:noProof/>
        </w:rPr>
        <w:t>10</w:t>
      </w:r>
    </w:p>
    <w:p w:rsidR="00E963C4" w:rsidRPr="00A72A77" w:rsidRDefault="00F550C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DB057B">
        <w:rPr>
          <w:noProof/>
        </w:rPr>
        <w:t>14</w:t>
      </w:r>
    </w:p>
    <w:p w:rsidR="00E963C4" w:rsidRPr="00A72A77" w:rsidRDefault="00F550C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DB057B">
        <w:rPr>
          <w:noProof/>
        </w:rPr>
        <w:t>16</w:t>
      </w:r>
    </w:p>
    <w:p w:rsidR="00E963C4" w:rsidRPr="00A72A77" w:rsidRDefault="00F550C8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DB057B">
        <w:rPr>
          <w:noProof/>
        </w:rPr>
        <w:t>17</w:t>
      </w:r>
    </w:p>
    <w:p w:rsidR="00E963C4" w:rsidRPr="00B80BF7" w:rsidRDefault="00E963C4" w:rsidP="004B20A1">
      <w:r w:rsidRPr="00C906F3">
        <w:fldChar w:fldCharType="end"/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0" w:name="_Toc412639455"/>
      <w:r w:rsidRPr="00B80BF7">
        <w:rPr>
          <w:bCs/>
          <w:caps/>
          <w:lang w:eastAsia="en-US"/>
        </w:rPr>
        <w:br w:type="page"/>
      </w:r>
      <w:bookmarkStart w:id="1" w:name="_GoBack"/>
      <w:bookmarkEnd w:id="1"/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0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6060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B753C5" w:rsidRPr="00B753C5" w:rsidRDefault="00B753C5" w:rsidP="00B753C5">
            <w:pPr>
              <w:rPr>
                <w:sz w:val="28"/>
                <w:szCs w:val="28"/>
              </w:rPr>
            </w:pPr>
            <w:r w:rsidRPr="00B753C5">
              <w:rPr>
                <w:b/>
                <w:sz w:val="28"/>
                <w:szCs w:val="28"/>
              </w:rPr>
              <w:t>Лот № 1: двухкомнатная квартира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B753C5">
              <w:rPr>
                <w:b/>
                <w:sz w:val="28"/>
                <w:szCs w:val="28"/>
              </w:rPr>
              <w:t>расположенная по адресу:</w:t>
            </w:r>
            <w:r w:rsidRPr="00B753C5">
              <w:rPr>
                <w:sz w:val="28"/>
                <w:szCs w:val="28"/>
              </w:rPr>
              <w:t xml:space="preserve"> Красноярский край,</w:t>
            </w:r>
          </w:p>
          <w:p w:rsidR="00B753C5" w:rsidRPr="00AF34CB" w:rsidRDefault="00B753C5" w:rsidP="00B753C5">
            <w:pPr>
              <w:rPr>
                <w:rFonts w:ascii="Courier New" w:eastAsia="Calibri" w:hAnsi="Courier New"/>
                <w:sz w:val="28"/>
                <w:szCs w:val="28"/>
              </w:rPr>
            </w:pPr>
            <w:proofErr w:type="gramStart"/>
            <w:r w:rsidRPr="00B753C5">
              <w:rPr>
                <w:sz w:val="28"/>
                <w:szCs w:val="28"/>
              </w:rPr>
              <w:t xml:space="preserve">г. Зеленогорск, ул. Первомайская, </w:t>
            </w:r>
            <w:r w:rsidR="00A63BAC">
              <w:rPr>
                <w:sz w:val="28"/>
                <w:szCs w:val="28"/>
              </w:rPr>
              <w:t xml:space="preserve">д.14А, кв. </w:t>
            </w:r>
            <w:r w:rsidRPr="00B753C5">
              <w:rPr>
                <w:sz w:val="28"/>
                <w:szCs w:val="28"/>
              </w:rPr>
              <w:t>6, общ</w:t>
            </w:r>
            <w:r>
              <w:rPr>
                <w:sz w:val="28"/>
                <w:szCs w:val="28"/>
              </w:rPr>
              <w:t>ей</w:t>
            </w:r>
            <w:r w:rsidRPr="00B753C5">
              <w:rPr>
                <w:sz w:val="28"/>
                <w:szCs w:val="28"/>
              </w:rPr>
              <w:t xml:space="preserve"> площадь</w:t>
            </w:r>
            <w:r>
              <w:rPr>
                <w:sz w:val="28"/>
                <w:szCs w:val="28"/>
              </w:rPr>
              <w:t>ю</w:t>
            </w:r>
            <w:r w:rsidRPr="00B753C5">
              <w:rPr>
                <w:sz w:val="28"/>
                <w:szCs w:val="28"/>
              </w:rPr>
              <w:t xml:space="preserve"> 69,1 кв.м. (в </w:t>
            </w:r>
            <w:proofErr w:type="spellStart"/>
            <w:r w:rsidRPr="00B753C5">
              <w:rPr>
                <w:sz w:val="28"/>
                <w:szCs w:val="28"/>
              </w:rPr>
              <w:t>т.ч</w:t>
            </w:r>
            <w:proofErr w:type="spellEnd"/>
            <w:r w:rsidRPr="00B753C5">
              <w:rPr>
                <w:sz w:val="28"/>
                <w:szCs w:val="28"/>
              </w:rPr>
              <w:t>. жилая - 35,5 кв.м. кухни – 12</w:t>
            </w:r>
            <w:r w:rsidRPr="00AF34CB">
              <w:rPr>
                <w:sz w:val="28"/>
                <w:szCs w:val="28"/>
              </w:rPr>
              <w:t>,7 кв.м.), планировка – улучшенная, санузел - раздельный, этаж – второй.</w:t>
            </w:r>
            <w:proofErr w:type="gramEnd"/>
            <w:r w:rsidRPr="00AF34CB">
              <w:rPr>
                <w:sz w:val="28"/>
                <w:szCs w:val="28"/>
              </w:rPr>
              <w:t xml:space="preserve"> Квартира передана по договору найма жилого помещения, договор найма действует до момента подписания договора купли-продажи.</w:t>
            </w:r>
          </w:p>
          <w:p w:rsidR="00B753C5" w:rsidRPr="00B753C5" w:rsidRDefault="00FE3F84" w:rsidP="00B753C5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Лот № </w:t>
            </w:r>
            <w:r w:rsidRPr="00FE3F84">
              <w:rPr>
                <w:b/>
                <w:sz w:val="28"/>
                <w:szCs w:val="28"/>
              </w:rPr>
              <w:t>2</w:t>
            </w:r>
            <w:r w:rsidR="00B753C5" w:rsidRPr="00B753C5">
              <w:rPr>
                <w:b/>
                <w:sz w:val="28"/>
                <w:szCs w:val="28"/>
              </w:rPr>
              <w:t>: четырехкомнатная квартира</w:t>
            </w:r>
            <w:r w:rsidR="00B753C5">
              <w:rPr>
                <w:b/>
                <w:sz w:val="28"/>
                <w:szCs w:val="28"/>
              </w:rPr>
              <w:t>,</w:t>
            </w:r>
            <w:r w:rsidR="00B753C5" w:rsidRPr="00B753C5">
              <w:rPr>
                <w:b/>
                <w:sz w:val="28"/>
                <w:szCs w:val="28"/>
              </w:rPr>
              <w:t xml:space="preserve"> расположенная по адресу:</w:t>
            </w:r>
            <w:r w:rsidR="00B753C5" w:rsidRPr="00B753C5">
              <w:rPr>
                <w:sz w:val="28"/>
                <w:szCs w:val="28"/>
              </w:rPr>
              <w:t xml:space="preserve"> Красноярский край,</w:t>
            </w:r>
          </w:p>
          <w:p w:rsidR="00EE02A1" w:rsidRPr="00E20FAD" w:rsidRDefault="00B753C5" w:rsidP="00A63BAC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proofErr w:type="gramStart"/>
            <w:r w:rsidRPr="00B753C5">
              <w:rPr>
                <w:sz w:val="28"/>
                <w:szCs w:val="28"/>
              </w:rPr>
              <w:t xml:space="preserve">г. Зеленогорск, ул. </w:t>
            </w:r>
            <w:r>
              <w:rPr>
                <w:sz w:val="28"/>
                <w:szCs w:val="28"/>
              </w:rPr>
              <w:t xml:space="preserve">Полевая, </w:t>
            </w:r>
            <w:r w:rsidR="00A63BAC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27</w:t>
            </w:r>
            <w:r w:rsidR="00A63BAC">
              <w:rPr>
                <w:sz w:val="28"/>
                <w:szCs w:val="28"/>
              </w:rPr>
              <w:t>, кв.</w:t>
            </w:r>
            <w:r>
              <w:rPr>
                <w:sz w:val="28"/>
                <w:szCs w:val="28"/>
              </w:rPr>
              <w:t>11</w:t>
            </w:r>
            <w:r w:rsidRPr="00B753C5">
              <w:rPr>
                <w:sz w:val="28"/>
                <w:szCs w:val="28"/>
              </w:rPr>
              <w:t xml:space="preserve">,  общая площадь 97 кв.м. (в </w:t>
            </w:r>
            <w:proofErr w:type="spellStart"/>
            <w:r w:rsidRPr="00B753C5">
              <w:rPr>
                <w:sz w:val="28"/>
                <w:szCs w:val="28"/>
              </w:rPr>
              <w:t>т.ч</w:t>
            </w:r>
            <w:proofErr w:type="spellEnd"/>
            <w:r w:rsidRPr="00B753C5">
              <w:rPr>
                <w:sz w:val="28"/>
                <w:szCs w:val="28"/>
              </w:rPr>
              <w:t>. жилая – 68,1 кв.м., кухни -  16,2 кв.м.), планировка – улучшенная, санузел - раздельный, этаж – первый.</w:t>
            </w:r>
            <w:proofErr w:type="gramEnd"/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proofErr w:type="spellStart"/>
            <w:r w:rsidRPr="000A617B">
              <w:rPr>
                <w:sz w:val="26"/>
                <w:szCs w:val="26"/>
                <w:lang w:val="en-US"/>
              </w:rPr>
              <w:t>okus</w:t>
            </w:r>
            <w:proofErr w:type="spellEnd"/>
            <w:r w:rsidRPr="000A617B">
              <w:rPr>
                <w:sz w:val="26"/>
                <w:szCs w:val="26"/>
              </w:rPr>
              <w:t>@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ecp</w:t>
            </w:r>
            <w:proofErr w:type="spellEnd"/>
            <w:r w:rsidRPr="000A617B">
              <w:rPr>
                <w:sz w:val="26"/>
                <w:szCs w:val="26"/>
              </w:rPr>
              <w:t>.</w:t>
            </w:r>
            <w:proofErr w:type="spellStart"/>
            <w:r w:rsidRPr="000A617B">
              <w:rPr>
                <w:sz w:val="26"/>
                <w:szCs w:val="26"/>
                <w:lang w:val="en-US"/>
              </w:rPr>
              <w:t>ru</w:t>
            </w:r>
            <w:proofErr w:type="spellEnd"/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C906F3" w:rsidRDefault="001F260D" w:rsidP="00AA0E0E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8B4A5F">
              <w:rPr>
                <w:b/>
                <w:bCs/>
                <w:spacing w:val="-1"/>
                <w:sz w:val="26"/>
                <w:szCs w:val="26"/>
              </w:rPr>
              <w:t>5</w:t>
            </w:r>
            <w:r w:rsidR="0008523D" w:rsidRPr="00C906F3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AA0E0E">
              <w:rPr>
                <w:b/>
                <w:bCs/>
                <w:spacing w:val="-1"/>
                <w:sz w:val="26"/>
                <w:szCs w:val="26"/>
              </w:rPr>
              <w:t>02</w:t>
            </w:r>
            <w:r w:rsidR="0008523D" w:rsidRPr="00C906F3">
              <w:rPr>
                <w:b/>
                <w:bCs/>
                <w:spacing w:val="-1"/>
                <w:sz w:val="26"/>
                <w:szCs w:val="26"/>
              </w:rPr>
              <w:t>.</w:t>
            </w:r>
            <w:r w:rsidR="00AA0E0E">
              <w:rPr>
                <w:b/>
                <w:bCs/>
                <w:spacing w:val="-1"/>
                <w:sz w:val="26"/>
                <w:szCs w:val="26"/>
              </w:rPr>
              <w:t>11</w:t>
            </w:r>
            <w:r w:rsidR="0008523D" w:rsidRPr="00C906F3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E83AAE">
              <w:rPr>
                <w:b/>
                <w:bCs/>
                <w:spacing w:val="-1"/>
                <w:sz w:val="26"/>
                <w:szCs w:val="26"/>
              </w:rPr>
              <w:t>7</w:t>
            </w:r>
            <w:r w:rsidR="0008523D" w:rsidRPr="00C906F3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8B4A5F" w:rsidP="00AA0E0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  <w:r w:rsidR="0008523D" w:rsidRPr="00C906F3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AA0E0E">
              <w:rPr>
                <w:b/>
                <w:sz w:val="26"/>
                <w:szCs w:val="26"/>
              </w:rPr>
              <w:t>04</w:t>
            </w:r>
            <w:r w:rsidR="0008523D" w:rsidRPr="00C906F3">
              <w:rPr>
                <w:b/>
                <w:sz w:val="26"/>
                <w:szCs w:val="26"/>
              </w:rPr>
              <w:t>.</w:t>
            </w:r>
            <w:r w:rsidR="00B753C5">
              <w:rPr>
                <w:b/>
                <w:sz w:val="26"/>
                <w:szCs w:val="26"/>
              </w:rPr>
              <w:t>1</w:t>
            </w:r>
            <w:r w:rsidR="00AA0E0E">
              <w:rPr>
                <w:b/>
                <w:sz w:val="26"/>
                <w:szCs w:val="26"/>
              </w:rPr>
              <w:t>2</w:t>
            </w:r>
            <w:r w:rsidR="0008523D" w:rsidRPr="00C906F3">
              <w:rPr>
                <w:b/>
                <w:sz w:val="26"/>
                <w:szCs w:val="26"/>
              </w:rPr>
              <w:t>.201</w:t>
            </w:r>
            <w:r w:rsidR="00CD78BC">
              <w:rPr>
                <w:b/>
                <w:sz w:val="26"/>
                <w:szCs w:val="26"/>
              </w:rPr>
              <w:t>7</w:t>
            </w:r>
            <w:r w:rsidR="0008523D"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08523D" w:rsidRPr="00D87727" w:rsidRDefault="0008523D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Предложения</w:t>
            </w:r>
            <w:r w:rsidRPr="00D87727">
              <w:rPr>
                <w:sz w:val="26"/>
                <w:szCs w:val="26"/>
              </w:rPr>
              <w:t xml:space="preserve"> принимаются отделом корпоративного управления и собственности АО «ПО ЭХЗ» в письменной форме по адресу: Красноярский край, г. Зеленогорск, ул. Первая Промышленная, д. 1, и в электронной форме на адрес электронной почты </w:t>
            </w:r>
            <w:hyperlink r:id="rId10" w:history="1">
              <w:r w:rsidRPr="00D87727">
                <w:rPr>
                  <w:color w:val="0000FF"/>
                  <w:sz w:val="26"/>
                  <w:szCs w:val="26"/>
                  <w:u w:val="single"/>
                </w:rPr>
                <w:t>okus@ecp.ru</w:t>
              </w:r>
            </w:hyperlink>
            <w:r w:rsidRPr="00D87727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AA0E0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C906F3">
              <w:rPr>
                <w:b/>
                <w:sz w:val="26"/>
                <w:szCs w:val="26"/>
              </w:rPr>
              <w:t>1</w:t>
            </w:r>
            <w:r w:rsidR="00B753C5">
              <w:rPr>
                <w:b/>
                <w:sz w:val="26"/>
                <w:szCs w:val="26"/>
              </w:rPr>
              <w:t>2</w:t>
            </w:r>
            <w:r w:rsidRPr="00C906F3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AA0E0E">
              <w:rPr>
                <w:b/>
                <w:sz w:val="26"/>
                <w:szCs w:val="26"/>
              </w:rPr>
              <w:t>0</w:t>
            </w:r>
            <w:r w:rsidR="00B753C5">
              <w:rPr>
                <w:b/>
                <w:sz w:val="26"/>
                <w:szCs w:val="26"/>
              </w:rPr>
              <w:t>7</w:t>
            </w:r>
            <w:r w:rsidRPr="00C906F3">
              <w:rPr>
                <w:b/>
                <w:sz w:val="26"/>
                <w:szCs w:val="26"/>
              </w:rPr>
              <w:t>.</w:t>
            </w:r>
            <w:r w:rsidR="00B753C5">
              <w:rPr>
                <w:b/>
                <w:sz w:val="26"/>
                <w:szCs w:val="26"/>
              </w:rPr>
              <w:t>1</w:t>
            </w:r>
            <w:r w:rsidR="00AA0E0E">
              <w:rPr>
                <w:b/>
                <w:sz w:val="26"/>
                <w:szCs w:val="26"/>
              </w:rPr>
              <w:t>2</w:t>
            </w:r>
            <w:r w:rsidRPr="00C906F3">
              <w:rPr>
                <w:b/>
                <w:sz w:val="26"/>
                <w:szCs w:val="26"/>
              </w:rPr>
              <w:t>.201</w:t>
            </w:r>
            <w:r w:rsidR="00B879FA">
              <w:rPr>
                <w:b/>
                <w:sz w:val="26"/>
                <w:szCs w:val="26"/>
              </w:rPr>
              <w:t>7</w:t>
            </w:r>
            <w:r w:rsidRPr="00C906F3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08523D" w:rsidRPr="002667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266754">
              <w:rPr>
                <w:sz w:val="26"/>
                <w:szCs w:val="26"/>
              </w:rPr>
              <w:t>В информационно-телекоммуникационной сети «Интернет» по адресу</w:t>
            </w:r>
            <w:r w:rsidRPr="00266754">
              <w:rPr>
                <w:bCs/>
                <w:sz w:val="26"/>
                <w:szCs w:val="26"/>
              </w:rPr>
              <w:t xml:space="preserve"> АО «ПО ЭХЗ» - </w:t>
            </w:r>
            <w:r w:rsidRPr="00266754">
              <w:rPr>
                <w:bCs/>
                <w:sz w:val="26"/>
                <w:szCs w:val="26"/>
                <w:lang w:val="en-US"/>
              </w:rPr>
              <w:t>www</w:t>
            </w:r>
            <w:r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Pr="00266754">
              <w:rPr>
                <w:bCs/>
                <w:sz w:val="26"/>
                <w:szCs w:val="26"/>
                <w:lang w:val="en-US"/>
              </w:rPr>
              <w:t>ecp</w:t>
            </w:r>
            <w:proofErr w:type="spellEnd"/>
            <w:r w:rsidRPr="00266754">
              <w:rPr>
                <w:bCs/>
                <w:sz w:val="26"/>
                <w:szCs w:val="26"/>
              </w:rPr>
              <w:t>.</w:t>
            </w:r>
            <w:proofErr w:type="spellStart"/>
            <w:r w:rsidRPr="00266754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Pr="00266754">
              <w:rPr>
                <w:sz w:val="26"/>
                <w:szCs w:val="26"/>
              </w:rPr>
              <w:t>.</w:t>
            </w:r>
          </w:p>
          <w:p w:rsidR="0008523D" w:rsidRPr="00266754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В сети «Интернет» - в любое время </w:t>
            </w:r>
            <w:proofErr w:type="gramStart"/>
            <w:r w:rsidRPr="000A617B">
              <w:rPr>
                <w:sz w:val="26"/>
                <w:szCs w:val="26"/>
              </w:rPr>
              <w:t>с даты размещения</w:t>
            </w:r>
            <w:proofErr w:type="gramEnd"/>
            <w:r>
              <w:rPr>
                <w:sz w:val="26"/>
                <w:szCs w:val="26"/>
              </w:rPr>
              <w:t>.</w:t>
            </w:r>
          </w:p>
          <w:p w:rsidR="0008523D" w:rsidRPr="000A617B" w:rsidRDefault="0008523D" w:rsidP="00FE6D8A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По адресу Организатора - с </w:t>
            </w:r>
            <w:r w:rsidR="001F260D">
              <w:rPr>
                <w:sz w:val="26"/>
                <w:szCs w:val="26"/>
              </w:rPr>
              <w:t>1</w:t>
            </w:r>
            <w:r w:rsidR="008B4A5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FE6D8A">
              <w:rPr>
                <w:sz w:val="26"/>
                <w:szCs w:val="26"/>
              </w:rPr>
              <w:t>02.11</w:t>
            </w:r>
            <w:r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B879FA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по </w:t>
            </w:r>
            <w:r w:rsidR="001F260D">
              <w:rPr>
                <w:sz w:val="26"/>
                <w:szCs w:val="26"/>
              </w:rPr>
              <w:t>1</w:t>
            </w:r>
            <w:r w:rsidR="008B4A5F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:00</w:t>
            </w:r>
            <w:r w:rsidRPr="000A617B">
              <w:rPr>
                <w:sz w:val="26"/>
                <w:szCs w:val="26"/>
              </w:rPr>
              <w:t xml:space="preserve"> часов (время </w:t>
            </w:r>
            <w:r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 xml:space="preserve">) </w:t>
            </w:r>
            <w:r w:rsidR="00FE6D8A">
              <w:rPr>
                <w:sz w:val="26"/>
                <w:szCs w:val="26"/>
              </w:rPr>
              <w:t>04</w:t>
            </w:r>
            <w:r>
              <w:rPr>
                <w:sz w:val="26"/>
                <w:szCs w:val="26"/>
              </w:rPr>
              <w:t>.</w:t>
            </w:r>
            <w:r w:rsidR="00B753C5">
              <w:rPr>
                <w:sz w:val="26"/>
                <w:szCs w:val="26"/>
              </w:rPr>
              <w:t>1</w:t>
            </w:r>
            <w:r w:rsidR="00FE6D8A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</w:rPr>
              <w:t>201</w:t>
            </w:r>
            <w:r w:rsidR="00B879FA">
              <w:rPr>
                <w:sz w:val="26"/>
                <w:szCs w:val="26"/>
              </w:rPr>
              <w:t>7</w:t>
            </w:r>
            <w:r w:rsidRPr="000A617B">
              <w:rPr>
                <w:sz w:val="26"/>
                <w:szCs w:val="26"/>
              </w:rPr>
              <w:t xml:space="preserve">г. в рабочие дни (с </w:t>
            </w:r>
            <w:r>
              <w:rPr>
                <w:sz w:val="26"/>
                <w:szCs w:val="26"/>
              </w:rPr>
              <w:t>09:00</w:t>
            </w:r>
            <w:r w:rsidRPr="000A617B">
              <w:rPr>
                <w:sz w:val="26"/>
                <w:szCs w:val="26"/>
              </w:rPr>
              <w:t xml:space="preserve"> до </w:t>
            </w:r>
            <w:r>
              <w:rPr>
                <w:sz w:val="26"/>
                <w:szCs w:val="26"/>
              </w:rPr>
              <w:t>16:00</w:t>
            </w:r>
            <w:r w:rsidRPr="000A617B">
              <w:rPr>
                <w:sz w:val="26"/>
                <w:szCs w:val="26"/>
              </w:rPr>
              <w:t xml:space="preserve"> часов, обед с </w:t>
            </w:r>
            <w:r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:00 до </w:t>
            </w:r>
            <w:r>
              <w:rPr>
                <w:sz w:val="26"/>
                <w:szCs w:val="26"/>
              </w:rPr>
              <w:t>13</w:t>
            </w:r>
            <w:r w:rsidRPr="000A617B">
              <w:rPr>
                <w:sz w:val="26"/>
                <w:szCs w:val="26"/>
              </w:rPr>
              <w:t xml:space="preserve">:45 часов (время </w:t>
            </w:r>
            <w:r>
              <w:rPr>
                <w:sz w:val="26"/>
                <w:szCs w:val="26"/>
              </w:rPr>
              <w:t>местное</w:t>
            </w:r>
            <w:r w:rsidRPr="000A617B">
              <w:rPr>
                <w:sz w:val="26"/>
                <w:szCs w:val="26"/>
              </w:rPr>
              <w:t>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1F605C" w:rsidRDefault="001F605C" w:rsidP="003146A2">
      <w:pPr>
        <w:pStyle w:val="a0"/>
        <w:tabs>
          <w:tab w:val="clear" w:pos="1701"/>
          <w:tab w:val="left" w:pos="1276"/>
        </w:tabs>
        <w:ind w:firstLine="567"/>
      </w:pPr>
      <w:r>
        <w:t>Начальная (минимальная) цена собственником</w:t>
      </w:r>
      <w:r w:rsidRPr="001F605C">
        <w:t xml:space="preserve"> </w:t>
      </w:r>
      <w:r>
        <w:t>имущества не устанавливается.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3810C7" w:rsidRDefault="003810C7" w:rsidP="00C906F3">
      <w:pPr>
        <w:pStyle w:val="a0"/>
        <w:numPr>
          <w:ilvl w:val="0"/>
          <w:numId w:val="0"/>
        </w:numPr>
        <w:tabs>
          <w:tab w:val="clear" w:pos="1701"/>
          <w:tab w:val="left" w:pos="1276"/>
        </w:tabs>
        <w:ind w:firstLine="567"/>
        <w:rPr>
          <w:b/>
        </w:rPr>
      </w:pPr>
    </w:p>
    <w:p w:rsidR="0004306E" w:rsidRPr="003146A2" w:rsidRDefault="0004306E" w:rsidP="003146A2">
      <w:pPr>
        <w:pStyle w:val="2"/>
        <w:ind w:left="567" w:hanging="567"/>
        <w:rPr>
          <w:b/>
        </w:rPr>
      </w:pPr>
      <w:r w:rsidRPr="003146A2">
        <w:rPr>
          <w:b/>
        </w:rPr>
        <w:t>Документы для ознакомления.</w:t>
      </w:r>
    </w:p>
    <w:p w:rsidR="00225440" w:rsidRDefault="00225440" w:rsidP="0004306E"/>
    <w:p w:rsidR="0004306E" w:rsidRDefault="0004306E" w:rsidP="006123D3">
      <w:pPr>
        <w:ind w:firstLine="567"/>
      </w:pPr>
      <w:r>
        <w:t>1.2.1.</w:t>
      </w:r>
      <w:r>
        <w:tab/>
        <w:t>С документами, необходимыми для подачи заявки на участие в процедуре</w:t>
      </w:r>
      <w:r w:rsidR="001F605C">
        <w:t xml:space="preserve"> сбора предложений</w:t>
      </w:r>
      <w:r>
        <w:t>, можно ознакомиться на официальном сайте Организатора, а также по рабочим дням в период срока подачи заявок по адресу Организатора.</w:t>
      </w:r>
    </w:p>
    <w:p w:rsidR="0004306E" w:rsidRDefault="0004306E" w:rsidP="003146A2">
      <w:pPr>
        <w:ind w:firstLine="567"/>
      </w:pPr>
      <w:r>
        <w:t>1.2.2.</w:t>
      </w:r>
      <w:r>
        <w:tab/>
        <w:t xml:space="preserve">Документация находится в открытом доступе, начиная </w:t>
      </w:r>
      <w:proofErr w:type="gramStart"/>
      <w:r>
        <w:t>с даты размещения</w:t>
      </w:r>
      <w:proofErr w:type="gramEnd"/>
      <w:r>
        <w:t xml:space="preserve"> извещения о сборе предложений в информационно-телекоммуникационной сети «Интернет» на официальном сайте Организатора.</w:t>
      </w:r>
    </w:p>
    <w:p w:rsidR="00AB4A72" w:rsidRPr="00FE62AD" w:rsidRDefault="00AB4A72" w:rsidP="00AB4A72">
      <w:pPr>
        <w:tabs>
          <w:tab w:val="left" w:pos="1418"/>
        </w:tabs>
        <w:ind w:firstLine="567"/>
      </w:pPr>
      <w:r w:rsidRPr="003146A2">
        <w:t>1.2.3. Единственным официальным источником информации является сайт АО «ПО ЭХЗ». Претенденты самостоятельно должны отслеживать опубликованные на таком сайте разъяснения и изменения Документации</w:t>
      </w:r>
      <w:r w:rsidRPr="00AB4A72">
        <w:t>.</w:t>
      </w:r>
    </w:p>
    <w:p w:rsidR="005F4955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</w:t>
      </w:r>
      <w:proofErr w:type="gramStart"/>
      <w:r>
        <w:t>разместить ответ</w:t>
      </w:r>
      <w:proofErr w:type="gramEnd"/>
      <w:r>
        <w:t xml:space="preserve">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proofErr w:type="gramStart"/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</w:t>
      </w:r>
      <w:proofErr w:type="gramEnd"/>
      <w:r w:rsidR="00182D0C">
        <w:t>.</w:t>
      </w:r>
    </w:p>
    <w:p w:rsidR="005F4955" w:rsidRDefault="005F4955" w:rsidP="003146A2">
      <w:pPr>
        <w:ind w:firstLine="567"/>
      </w:pPr>
      <w:r>
        <w:t>1.3.4.</w:t>
      </w:r>
      <w:r>
        <w:tab/>
        <w:t xml:space="preserve">В течение одного дня </w:t>
      </w:r>
      <w:proofErr w:type="gramStart"/>
      <w:r>
        <w:t>с даты принятия</w:t>
      </w:r>
      <w:proofErr w:type="gramEnd"/>
      <w:r>
        <w:t xml:space="preserve"> указанного решения об изменении  Документации и (или) извещения, информация об этом публикуется и размещается Организатором на сайте АО «ПО ЭХЗ». При этом срок подачи заявок на участие в про</w:t>
      </w:r>
      <w:r w:rsidR="00E60352">
        <w:t>цедуре</w:t>
      </w:r>
      <w:r>
        <w:t xml:space="preserve"> </w:t>
      </w:r>
      <w:r w:rsidR="00151C84">
        <w:t xml:space="preserve">сбора предложений </w:t>
      </w:r>
      <w:r>
        <w:t xml:space="preserve">должен быть продлен таким образом, чтобы </w:t>
      </w:r>
      <w:proofErr w:type="gramStart"/>
      <w:r>
        <w:t>с даты размещения</w:t>
      </w:r>
      <w:proofErr w:type="gramEnd"/>
      <w:r>
        <w:t xml:space="preserve"> внесенных изменений в извещение о </w:t>
      </w:r>
      <w:r w:rsidR="00E60352">
        <w:t>сборе предложений</w:t>
      </w:r>
      <w:r>
        <w:t xml:space="preserve"> до даты окончания подачи заявок на участие в про</w:t>
      </w:r>
      <w:r w:rsidR="00E60352">
        <w:t>цедуре</w:t>
      </w:r>
      <w:r>
        <w:t xml:space="preserve"> он составлял не менее 5 (пяти) рабочих дней.</w:t>
      </w:r>
    </w:p>
    <w:p w:rsidR="0004306E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Default="00714780" w:rsidP="003146A2">
      <w:pPr>
        <w:ind w:firstLine="567"/>
      </w:pPr>
      <w:r>
        <w:t>1.5.2.</w:t>
      </w:r>
      <w:r>
        <w:tab/>
        <w:t xml:space="preserve">Извещение об отказе от проведения </w:t>
      </w:r>
      <w:r w:rsidR="00113FC7">
        <w:t xml:space="preserve">процедуры </w:t>
      </w:r>
      <w:r w:rsidR="00A9203C">
        <w:t>сбора предложений</w:t>
      </w:r>
      <w:r>
        <w:t xml:space="preserve"> опубликовывается на сайте в сети «Интернет», указанном в п</w:t>
      </w:r>
      <w:r w:rsidRPr="008331C6">
        <w:t xml:space="preserve">. </w:t>
      </w:r>
      <w:r w:rsidR="00113FC7" w:rsidRPr="003146A2">
        <w:t>7</w:t>
      </w:r>
      <w:r w:rsidRPr="008331C6">
        <w:t>.1. Извещения</w:t>
      </w:r>
      <w:r>
        <w:t xml:space="preserve"> о </w:t>
      </w:r>
      <w:r w:rsidR="00A9203C">
        <w:t>сборе предложений</w:t>
      </w:r>
      <w:r>
        <w:t xml:space="preserve">. Представитель Организатора в течение 2 (двух) дней </w:t>
      </w:r>
      <w:proofErr w:type="gramStart"/>
      <w:r>
        <w:t>с даты принятия</w:t>
      </w:r>
      <w:proofErr w:type="gramEnd"/>
      <w:r>
        <w:t xml:space="preserve"> решения об отказе от проведения</w:t>
      </w:r>
      <w:r w:rsidR="00113FC7">
        <w:t xml:space="preserve"> процедуры</w:t>
      </w:r>
      <w:r>
        <w:t xml:space="preserve"> </w:t>
      </w:r>
      <w:r w:rsidR="00A9203C">
        <w:t>сбора предложений</w:t>
      </w:r>
      <w:r>
        <w:t xml:space="preserve"> обязан известить Претендентов подавших заявки на участие в </w:t>
      </w:r>
      <w:r w:rsidR="00113FC7">
        <w:t xml:space="preserve">процедуре </w:t>
      </w:r>
      <w:r w:rsidR="00A9203C">
        <w:t>сбор</w:t>
      </w:r>
      <w:r w:rsidR="00113FC7">
        <w:t>а</w:t>
      </w:r>
      <w:r w:rsidR="00A9203C">
        <w:t xml:space="preserve"> предложений</w:t>
      </w:r>
      <w:r>
        <w:t xml:space="preserve">, об отказе от проведения </w:t>
      </w:r>
      <w:r w:rsidR="00113FC7">
        <w:t>процедуры</w:t>
      </w:r>
      <w:r>
        <w:t>.</w:t>
      </w:r>
    </w:p>
    <w:p w:rsidR="00D37197" w:rsidRDefault="00D37197" w:rsidP="003146A2">
      <w:pPr>
        <w:ind w:firstLine="567"/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не являться организацией, на имущество которой наложен арест по решению суда, административного органа и (или) экономическая </w:t>
      </w:r>
      <w:proofErr w:type="gramStart"/>
      <w:r w:rsidRPr="003146A2">
        <w:rPr>
          <w:rFonts w:ascii="Times New Roman" w:hAnsi="Times New Roman"/>
          <w:sz w:val="28"/>
          <w:szCs w:val="28"/>
        </w:rPr>
        <w:t>деяте</w:t>
      </w:r>
      <w:r w:rsidR="00112BDE" w:rsidRPr="003146A2">
        <w:rPr>
          <w:rFonts w:ascii="Times New Roman" w:hAnsi="Times New Roman"/>
          <w:sz w:val="28"/>
          <w:szCs w:val="28"/>
        </w:rPr>
        <w:t>льность</w:t>
      </w:r>
      <w:proofErr w:type="gramEnd"/>
      <w:r w:rsidR="00112BDE" w:rsidRPr="003146A2">
        <w:rPr>
          <w:rFonts w:ascii="Times New Roman" w:hAnsi="Times New Roman"/>
          <w:sz w:val="28"/>
          <w:szCs w:val="28"/>
        </w:rPr>
        <w:t xml:space="preserve">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>Для целей настоящей Документации под заявкой на участие в процедуре понимается представление Претендентом 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 1).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Полученн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процедуре сбора предложений на официальном сайте АО «</w:t>
      </w:r>
      <w:r w:rsidR="001A3AA1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 xml:space="preserve">» - 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1A3AA1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выписк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1518A2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Документ</w:t>
      </w:r>
      <w:r w:rsidR="000B7AC7"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, подтверждающ</w:t>
      </w:r>
      <w:r w:rsidR="000B7AC7">
        <w:rPr>
          <w:rFonts w:ascii="Times New Roman" w:hAnsi="Times New Roman"/>
          <w:sz w:val="28"/>
          <w:szCs w:val="28"/>
        </w:rPr>
        <w:t>его</w:t>
      </w:r>
      <w:r w:rsidRPr="003146A2">
        <w:rPr>
          <w:rFonts w:ascii="Times New Roman" w:hAnsi="Times New Roman"/>
          <w:sz w:val="28"/>
          <w:szCs w:val="28"/>
        </w:rPr>
        <w:t xml:space="preserve"> полномочия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акционерах</w:t>
      </w:r>
      <w:r w:rsidR="00593744" w:rsidRPr="003146A2">
        <w:rPr>
          <w:rFonts w:ascii="Times New Roman" w:hAnsi="Times New Roman"/>
          <w:sz w:val="28"/>
          <w:szCs w:val="28"/>
        </w:rPr>
        <w:t>/участниках</w:t>
      </w:r>
      <w:r w:rsidRPr="003146A2">
        <w:rPr>
          <w:rFonts w:ascii="Times New Roman" w:hAnsi="Times New Roman"/>
          <w:sz w:val="28"/>
          <w:szCs w:val="28"/>
        </w:rPr>
        <w:t>, выданную не ранее, чем за один месяц до дня опубликования извещения;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proofErr w:type="spellStart"/>
      <w:r w:rsidRPr="003146A2">
        <w:rPr>
          <w:rFonts w:ascii="Times New Roman" w:hAnsi="Times New Roman"/>
          <w:sz w:val="28"/>
          <w:szCs w:val="28"/>
        </w:rPr>
        <w:t>ненахождении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1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Для физических лиц, являющихся индивидуальными предпринимателями - полученн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не ранее чем за один месяц до дня размещения извещения о проведении процедуры сбора предложений на официальном сайте АО «</w:t>
      </w:r>
      <w:r w:rsidR="00593744" w:rsidRPr="003146A2">
        <w:rPr>
          <w:rFonts w:ascii="Times New Roman" w:hAnsi="Times New Roman"/>
          <w:sz w:val="28"/>
          <w:szCs w:val="28"/>
        </w:rPr>
        <w:t>ПО ЭХЗ</w:t>
      </w:r>
      <w:r w:rsidRPr="003146A2">
        <w:rPr>
          <w:rFonts w:ascii="Times New Roman" w:hAnsi="Times New Roman"/>
          <w:sz w:val="28"/>
          <w:szCs w:val="28"/>
        </w:rPr>
        <w:t>» -</w:t>
      </w:r>
      <w:proofErr w:type="spellStart"/>
      <w:r w:rsidRPr="003146A2">
        <w:rPr>
          <w:rFonts w:ascii="Times New Roman" w:hAnsi="Times New Roman"/>
          <w:sz w:val="28"/>
          <w:szCs w:val="28"/>
        </w:rPr>
        <w:t>www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="00593744" w:rsidRPr="003146A2">
        <w:rPr>
          <w:rFonts w:ascii="Times New Roman" w:hAnsi="Times New Roman"/>
          <w:sz w:val="28"/>
          <w:szCs w:val="28"/>
          <w:lang w:val="en-US"/>
        </w:rPr>
        <w:t>ecp</w:t>
      </w:r>
      <w:proofErr w:type="spellEnd"/>
      <w:r w:rsidRPr="003146A2">
        <w:rPr>
          <w:rFonts w:ascii="Times New Roman" w:hAnsi="Times New Roman"/>
          <w:sz w:val="28"/>
          <w:szCs w:val="28"/>
        </w:rPr>
        <w:t>.</w:t>
      </w:r>
      <w:proofErr w:type="spellStart"/>
      <w:r w:rsidRPr="003146A2">
        <w:rPr>
          <w:rFonts w:ascii="Times New Roman" w:hAnsi="Times New Roman"/>
          <w:sz w:val="28"/>
          <w:szCs w:val="28"/>
        </w:rPr>
        <w:t>ru</w:t>
      </w:r>
      <w:proofErr w:type="spellEnd"/>
      <w:r w:rsidRPr="003146A2">
        <w:rPr>
          <w:rFonts w:ascii="Times New Roman" w:hAnsi="Times New Roman"/>
          <w:sz w:val="28"/>
          <w:szCs w:val="28"/>
        </w:rPr>
        <w:t xml:space="preserve">  выписк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единого 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2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</w:t>
      </w:r>
      <w:proofErr w:type="spellStart"/>
      <w:r w:rsidRPr="003146A2">
        <w:t>апостилированы</w:t>
      </w:r>
      <w:proofErr w:type="spellEnd"/>
      <w:r w:rsidRPr="003146A2">
        <w:t>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Default="00FD694D" w:rsidP="003146A2">
      <w:pPr>
        <w:pStyle w:val="a0"/>
      </w:pPr>
      <w:bookmarkStart w:id="8" w:name="_Toc351114762"/>
      <w:r w:rsidRPr="003146A2">
        <w:t>Заявк</w:t>
      </w:r>
      <w:r w:rsidR="00B62B72">
        <w:t>а</w:t>
      </w:r>
      <w:r w:rsidRPr="003146A2">
        <w:t xml:space="preserve"> должн</w:t>
      </w:r>
      <w:r w:rsidR="00B62B72">
        <w:t>а</w:t>
      </w:r>
      <w:r w:rsidRPr="003146A2">
        <w:t xml:space="preserve"> быть подан</w:t>
      </w:r>
      <w:r w:rsidR="00B62B72">
        <w:t>а</w:t>
      </w:r>
      <w:r w:rsidRPr="003146A2">
        <w:t xml:space="preserve"> </w:t>
      </w:r>
      <w:r w:rsidR="001172F6">
        <w:t>до истечения срока</w:t>
      </w:r>
      <w:r w:rsidRPr="003146A2">
        <w:t>, указанного в извещении о сборе предложений. Заявка и все документы, входящие в состав заявки, должны быть п</w:t>
      </w:r>
      <w:r w:rsidR="001172F6">
        <w:t>одан</w:t>
      </w:r>
      <w:r w:rsidR="00B62B72">
        <w:t>ы</w:t>
      </w:r>
      <w:r w:rsidR="001172F6">
        <w:t xml:space="preserve"> в письменной форме по адресу Организатора на бумажном носителе либо в электронной форме на адрес</w:t>
      </w:r>
      <w:r w:rsidRPr="003146A2">
        <w:t xml:space="preserve"> электронной почт</w:t>
      </w:r>
      <w:r w:rsidR="001172F6">
        <w:t>ы</w:t>
      </w:r>
      <w:r w:rsidRPr="003146A2">
        <w:t xml:space="preserve">: </w:t>
      </w:r>
      <w:hyperlink r:id="rId13" w:history="1">
        <w:r w:rsidR="00836CBB" w:rsidRPr="003146A2">
          <w:rPr>
            <w:rStyle w:val="ad"/>
          </w:rPr>
          <w:t>okus@ecp.ru</w:t>
        </w:r>
      </w:hyperlink>
      <w:r w:rsidR="00836CBB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proofErr w:type="spellStart"/>
      <w:r w:rsidR="00FD694D" w:rsidRPr="003146A2">
        <w:rPr>
          <w:lang w:val="en-US"/>
        </w:rPr>
        <w:t>pdf</w:t>
      </w:r>
      <w:proofErr w:type="spellEnd"/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 xml:space="preserve">Каждый отдельный документ должен быть отсканирован и загружен и направлен в виде отдельного файла. </w:t>
      </w:r>
      <w:proofErr w:type="gramStart"/>
      <w:r w:rsidRPr="003146A2">
        <w:t>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</w:t>
      </w:r>
      <w:proofErr w:type="gramEnd"/>
      <w:r w:rsidRPr="003146A2">
        <w:t xml:space="preserve"> </w:t>
      </w:r>
      <w:proofErr w:type="gramStart"/>
      <w:r w:rsidRPr="003146A2">
        <w:t>Накладная 245 от 02032009 3л.pdf).</w:t>
      </w:r>
      <w:proofErr w:type="gramEnd"/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3146A2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>
        <w:t xml:space="preserve">Заявки на участие в процедуре сбора предложений регистрируются Организатором. </w:t>
      </w:r>
      <w:r w:rsidR="00FD694D" w:rsidRPr="003146A2">
        <w:t xml:space="preserve">Каждой заявке Претендента присваивается  </w:t>
      </w:r>
      <w:r w:rsidR="002C03DF">
        <w:t>н</w:t>
      </w:r>
      <w:r w:rsidR="00FD694D" w:rsidRPr="003146A2">
        <w:t xml:space="preserve">омер с указанием даты и времени ее получения.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2D0C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3146A2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адрес, указанный в извещении</w:t>
      </w:r>
      <w:r w:rsidR="00182D0C" w:rsidRPr="007F1507">
        <w:rPr>
          <w:rFonts w:ascii="Times New Roman" w:hAnsi="Times New Roman"/>
          <w:sz w:val="28"/>
          <w:szCs w:val="28"/>
        </w:rPr>
        <w:t xml:space="preserve"> о сборе предложений</w:t>
      </w:r>
      <w:r w:rsidR="00182D0C" w:rsidRPr="003146A2">
        <w:rPr>
          <w:rFonts w:ascii="Times New Roman" w:hAnsi="Times New Roman"/>
          <w:sz w:val="28"/>
          <w:szCs w:val="28"/>
        </w:rPr>
        <w:t>. Предложения должны содержать следующие условия покупки:</w:t>
      </w:r>
    </w:p>
    <w:p w:rsidR="00182D0C" w:rsidRDefault="00570AA3" w:rsidP="00570AA3">
      <w:pPr>
        <w:pStyle w:val="affe"/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2D0C" w:rsidRPr="003146A2">
        <w:rPr>
          <w:rFonts w:ascii="Times New Roman" w:hAnsi="Times New Roman"/>
          <w:sz w:val="28"/>
          <w:szCs w:val="28"/>
        </w:rPr>
        <w:t>Цену покупки.</w:t>
      </w:r>
      <w:r w:rsidR="00182D0C" w:rsidRPr="001C1B79">
        <w:rPr>
          <w:rFonts w:ascii="Times New Roman" w:hAnsi="Times New Roman"/>
          <w:i/>
          <w:sz w:val="28"/>
          <w:szCs w:val="28"/>
        </w:rPr>
        <w:t xml:space="preserve"> </w:t>
      </w:r>
    </w:p>
    <w:p w:rsidR="00182D0C" w:rsidRPr="001E3279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График платежей в случае рассрочки в процентах от цены покупки </w:t>
      </w:r>
      <w:r w:rsidRPr="001E3279">
        <w:rPr>
          <w:rFonts w:ascii="Times New Roman" w:hAnsi="Times New Roman"/>
          <w:sz w:val="28"/>
          <w:szCs w:val="28"/>
        </w:rPr>
        <w:t>(первый платеж не может составлять менее 20% от цены покупки).</w:t>
      </w:r>
    </w:p>
    <w:p w:rsidR="00182D0C" w:rsidRPr="001E3279" w:rsidRDefault="00182D0C" w:rsidP="00182D0C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E3279">
        <w:rPr>
          <w:rFonts w:ascii="Times New Roman" w:hAnsi="Times New Roman"/>
          <w:sz w:val="28"/>
          <w:szCs w:val="28"/>
        </w:rPr>
        <w:t>Вид обеспечения гарантии полной оплаты в случае рассрочки (независимая гарантия/залог).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2D0C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146A2">
        <w:rPr>
          <w:rFonts w:ascii="Times New Roman" w:hAnsi="Times New Roman"/>
          <w:sz w:val="28"/>
          <w:szCs w:val="28"/>
        </w:rPr>
        <w:t>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  <w:proofErr w:type="gramEnd"/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45pt;height:45.45pt" o:ole="">
            <v:imagedata r:id="rId14" o:title=""/>
          </v:shape>
          <o:OLEObject Type="Embed" ProgID="Equation.3" ShapeID="_x0000_i1025" DrawAspect="Content" ObjectID="_1570950124" r:id="rId15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proofErr w:type="gramStart"/>
      <w:r w:rsidRPr="003146A2">
        <w:t>ставка</w:t>
      </w:r>
      <w:proofErr w:type="gramEnd"/>
      <w:r w:rsidRPr="003146A2">
        <w:t xml:space="preserve">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</w:t>
      </w:r>
      <w:proofErr w:type="gramStart"/>
      <w:r w:rsidRPr="003146A2">
        <w:t>количество</w:t>
      </w:r>
      <w:proofErr w:type="gramEnd"/>
      <w:r w:rsidRPr="003146A2">
        <w:t xml:space="preserve">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proofErr w:type="spellStart"/>
      <w:proofErr w:type="gramStart"/>
      <w:r w:rsidRPr="003146A2">
        <w:rPr>
          <w:i/>
          <w:vertAlign w:val="subscript"/>
          <w:lang w:val="en-US"/>
        </w:rPr>
        <w:t>i</w:t>
      </w:r>
      <w:proofErr w:type="spellEnd"/>
      <w:proofErr w:type="gramEnd"/>
      <w:r w:rsidRPr="003146A2">
        <w:t xml:space="preserve"> – общая сумма платежа в </w:t>
      </w:r>
      <w:proofErr w:type="spellStart"/>
      <w:r w:rsidRPr="003146A2">
        <w:rPr>
          <w:i/>
          <w:lang w:val="en-US"/>
        </w:rPr>
        <w:t>i</w:t>
      </w:r>
      <w:proofErr w:type="spellEnd"/>
      <w:r w:rsidRPr="003146A2">
        <w:rPr>
          <w:i/>
        </w:rPr>
        <w:t>-</w:t>
      </w:r>
      <w:proofErr w:type="spellStart"/>
      <w:r w:rsidRPr="003146A2">
        <w:rPr>
          <w:i/>
        </w:rPr>
        <w:t>ый</w:t>
      </w:r>
      <w:proofErr w:type="spellEnd"/>
      <w:r w:rsidRPr="003146A2">
        <w:rPr>
          <w:i/>
        </w:rPr>
        <w:t xml:space="preserve">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proofErr w:type="spellStart"/>
      <w:r w:rsidRPr="005B0F60">
        <w:rPr>
          <w:i/>
        </w:rPr>
        <w:t>Н</w:t>
      </w:r>
      <w:proofErr w:type="gramStart"/>
      <w:r w:rsidRPr="005B0F60">
        <w:rPr>
          <w:i/>
        </w:rPr>
        <w:t>i</w:t>
      </w:r>
      <w:proofErr w:type="spellEnd"/>
      <w:proofErr w:type="gramEnd"/>
      <w:r w:rsidRPr="00AD0B5B">
        <w:t xml:space="preserve">  – общая сумма налоговых выплат (НДС и налог на прибыль), уплачиваемых в бюджет от сделки купли-продажи НА в i-</w:t>
      </w:r>
      <w:proofErr w:type="spellStart"/>
      <w:r w:rsidRPr="00AD0B5B">
        <w:t>ый</w:t>
      </w:r>
      <w:proofErr w:type="spellEnd"/>
      <w:r w:rsidRPr="00AD0B5B">
        <w:t xml:space="preserve">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5A16AE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 xml:space="preserve">3.9.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 xml:space="preserve">3.10. </w:t>
      </w:r>
      <w:r w:rsidR="00EE02A1" w:rsidRPr="003146A2">
        <w:t>Протоколы, составленные в ходе проведения процедуры сбора предложений, извещение 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</w:t>
      </w:r>
      <w:proofErr w:type="gramStart"/>
      <w:r w:rsidRPr="004A3B76">
        <w:t>генерального</w:t>
      </w:r>
      <w:proofErr w:type="gramEnd"/>
      <w:r w:rsidRPr="004A3B76">
        <w:t xml:space="preserve">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759"/>
        <w:gridCol w:w="2919"/>
        <w:gridCol w:w="3351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</w:t>
      </w:r>
      <w:proofErr w:type="spellStart"/>
      <w:proofErr w:type="gramStart"/>
      <w:r>
        <w:rPr>
          <w:i/>
          <w:sz w:val="24"/>
          <w:szCs w:val="24"/>
        </w:rPr>
        <w:t>физ</w:t>
      </w:r>
      <w:proofErr w:type="spellEnd"/>
      <w:proofErr w:type="gramEnd"/>
      <w:r>
        <w:rPr>
          <w:i/>
          <w:sz w:val="24"/>
          <w:szCs w:val="24"/>
        </w:rPr>
        <w:t>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815567" w:rsidP="00635AE4">
      <w:pPr>
        <w:widowControl w:val="0"/>
        <w:jc w:val="center"/>
        <w:rPr>
          <w:b/>
          <w:i/>
          <w:sz w:val="24"/>
          <w:szCs w:val="24"/>
        </w:rPr>
      </w:pPr>
      <w:r w:rsidRPr="00C906F3">
        <w:rPr>
          <w:b/>
          <w:i/>
          <w:sz w:val="24"/>
          <w:szCs w:val="24"/>
        </w:rPr>
        <w:t>указать наименование и адрес лота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 xml:space="preserve">«___» _____________ _____ </w:t>
      </w:r>
      <w:proofErr w:type="gramStart"/>
      <w:r w:rsidRPr="002F5830">
        <w:rPr>
          <w:sz w:val="24"/>
          <w:szCs w:val="24"/>
        </w:rPr>
        <w:t>г</w:t>
      </w:r>
      <w:proofErr w:type="gramEnd"/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>: _____ (указать наименование и адрес лота)</w:t>
      </w:r>
      <w:r>
        <w:rPr>
          <w:sz w:val="24"/>
          <w:szCs w:val="24"/>
        </w:rPr>
        <w:t xml:space="preserve"> 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DB057B" w:rsidRPr="00DB057B" w:rsidRDefault="004513BB" w:rsidP="003146A2">
      <w:pPr>
        <w:pStyle w:val="affe"/>
        <w:widowControl w:val="0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57B">
        <w:rPr>
          <w:rFonts w:ascii="Times New Roman" w:hAnsi="Times New Roman"/>
          <w:sz w:val="24"/>
          <w:szCs w:val="24"/>
        </w:rPr>
        <w:t>Цена покупки:______________(________</w:t>
      </w:r>
      <w:r w:rsidRPr="00DB057B">
        <w:rPr>
          <w:rFonts w:ascii="Times New Roman" w:hAnsi="Times New Roman"/>
          <w:i/>
          <w:sz w:val="24"/>
          <w:szCs w:val="24"/>
        </w:rPr>
        <w:t>указать сумму прописью</w:t>
      </w:r>
      <w:r w:rsidRPr="00DB057B">
        <w:rPr>
          <w:rFonts w:ascii="Times New Roman" w:hAnsi="Times New Roman"/>
          <w:sz w:val="24"/>
          <w:szCs w:val="24"/>
        </w:rPr>
        <w:t>) рублей.</w:t>
      </w:r>
      <w:r w:rsidR="00F3007A" w:rsidRPr="00DB057B">
        <w:rPr>
          <w:i/>
          <w:sz w:val="24"/>
          <w:szCs w:val="24"/>
        </w:rPr>
        <w:t xml:space="preserve"> </w:t>
      </w:r>
    </w:p>
    <w:p w:rsidR="00635AE4" w:rsidRPr="00DB057B" w:rsidRDefault="00635AE4" w:rsidP="003146A2">
      <w:pPr>
        <w:pStyle w:val="affe"/>
        <w:widowControl w:val="0"/>
        <w:numPr>
          <w:ilvl w:val="0"/>
          <w:numId w:val="2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057B">
        <w:rPr>
          <w:rFonts w:ascii="Times New Roman" w:hAnsi="Times New Roman"/>
          <w:sz w:val="24"/>
          <w:szCs w:val="24"/>
        </w:rPr>
        <w:t>2)  График платежей</w:t>
      </w:r>
      <w:r w:rsidR="00205215" w:rsidRPr="00DB057B">
        <w:rPr>
          <w:rFonts w:ascii="Times New Roman" w:hAnsi="Times New Roman"/>
          <w:sz w:val="24"/>
          <w:szCs w:val="24"/>
        </w:rPr>
        <w:t xml:space="preserve"> (</w:t>
      </w:r>
      <w:r w:rsidR="00205215" w:rsidRPr="00DB057B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 w:rsidRPr="00DB057B">
        <w:rPr>
          <w:rFonts w:ascii="Times New Roman" w:hAnsi="Times New Roman"/>
          <w:sz w:val="24"/>
          <w:szCs w:val="24"/>
        </w:rPr>
        <w:t>)</w:t>
      </w:r>
      <w:r w:rsidR="00205215" w:rsidRPr="00DB057B">
        <w:rPr>
          <w:rFonts w:ascii="Times New Roman" w:hAnsi="Times New Roman"/>
          <w:sz w:val="24"/>
          <w:szCs w:val="24"/>
        </w:rPr>
        <w:t>:</w:t>
      </w:r>
      <w:r w:rsidRPr="00DB057B">
        <w:rPr>
          <w:rFonts w:ascii="Times New Roman" w:hAnsi="Times New Roman"/>
          <w:sz w:val="24"/>
          <w:szCs w:val="24"/>
        </w:rPr>
        <w:t xml:space="preserve"> _________________________________</w:t>
      </w:r>
      <w:r w:rsidR="00205215" w:rsidRPr="00DB057B">
        <w:rPr>
          <w:rFonts w:ascii="Times New Roman" w:hAnsi="Times New Roman"/>
          <w:sz w:val="24"/>
          <w:szCs w:val="24"/>
        </w:rPr>
        <w:t xml:space="preserve"> (указать в процентах от цены покупки (</w:t>
      </w:r>
      <w:r w:rsidR="00205215" w:rsidRPr="00DB057B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DB057B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 xml:space="preserve">, что </w:t>
      </w:r>
      <w:proofErr w:type="gramStart"/>
      <w:r w:rsidR="00635AE4" w:rsidRPr="002F5830">
        <w:rPr>
          <w:sz w:val="24"/>
          <w:szCs w:val="24"/>
        </w:rPr>
        <w:t>против</w:t>
      </w:r>
      <w:proofErr w:type="gramEnd"/>
      <w:r w:rsidR="00635AE4" w:rsidRPr="002F5830">
        <w:rPr>
          <w:sz w:val="24"/>
          <w:szCs w:val="24"/>
        </w:rPr>
        <w:t xml:space="preserve"> ____</w:t>
      </w:r>
      <w:r w:rsidR="00635AE4" w:rsidRPr="002F5830">
        <w:rPr>
          <w:i/>
          <w:sz w:val="24"/>
          <w:szCs w:val="24"/>
        </w:rPr>
        <w:t>(</w:t>
      </w:r>
      <w:proofErr w:type="gramStart"/>
      <w:r w:rsidR="00635AE4" w:rsidRPr="002F5830">
        <w:rPr>
          <w:i/>
          <w:sz w:val="24"/>
          <w:szCs w:val="24"/>
        </w:rPr>
        <w:t>наименование</w:t>
      </w:r>
      <w:proofErr w:type="gramEnd"/>
      <w:r w:rsidR="00635AE4" w:rsidRPr="002F5830">
        <w:rPr>
          <w:i/>
          <w:sz w:val="24"/>
          <w:szCs w:val="24"/>
        </w:rPr>
        <w:t xml:space="preserve">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proofErr w:type="gramStart"/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</w:t>
      </w:r>
      <w:proofErr w:type="gramEnd"/>
      <w:r w:rsidRPr="002F5830">
        <w:rPr>
          <w:sz w:val="24"/>
          <w:szCs w:val="24"/>
        </w:rPr>
        <w:t xml:space="preserve"> частично, компетентным органам государственной власти (в том числе Федеральной налоговой службе Российской Федерации, Минэнерго России, </w:t>
      </w:r>
      <w:proofErr w:type="spellStart"/>
      <w:r w:rsidRPr="002F5830">
        <w:rPr>
          <w:sz w:val="24"/>
          <w:szCs w:val="24"/>
        </w:rPr>
        <w:t>Росфинмониторингу</w:t>
      </w:r>
      <w:proofErr w:type="spellEnd"/>
      <w:r w:rsidRPr="002F5830">
        <w:rPr>
          <w:sz w:val="24"/>
          <w:szCs w:val="24"/>
        </w:rPr>
        <w:t>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</w:t>
      </w:r>
      <w:proofErr w:type="gramStart"/>
      <w:r w:rsidRPr="002F5830">
        <w:rPr>
          <w:sz w:val="24"/>
          <w:szCs w:val="24"/>
        </w:rPr>
        <w:t>ы</w:t>
      </w:r>
      <w:r w:rsidR="00FA7750">
        <w:rPr>
          <w:sz w:val="24"/>
          <w:szCs w:val="24"/>
        </w:rPr>
        <w:t>(</w:t>
      </w:r>
      <w:proofErr w:type="gramEnd"/>
      <w:r w:rsidR="00FA7750">
        <w:rPr>
          <w:sz w:val="24"/>
          <w:szCs w:val="24"/>
        </w:rPr>
        <w:t>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</w:t>
      </w:r>
      <w:proofErr w:type="spellStart"/>
      <w:r w:rsidR="00FA7750">
        <w:rPr>
          <w:sz w:val="24"/>
          <w:szCs w:val="24"/>
        </w:rPr>
        <w:t>ен</w:t>
      </w:r>
      <w:proofErr w:type="spellEnd"/>
      <w:r w:rsidR="00FA7750">
        <w:rPr>
          <w:sz w:val="24"/>
          <w:szCs w:val="24"/>
        </w:rPr>
        <w:t>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proofErr w:type="gramStart"/>
      <w:r w:rsidR="00FA7750">
        <w:rPr>
          <w:sz w:val="24"/>
          <w:szCs w:val="24"/>
        </w:rPr>
        <w:t>ы(</w:t>
      </w:r>
      <w:proofErr w:type="gramEnd"/>
      <w:r w:rsidR="00FA7750">
        <w:rPr>
          <w:sz w:val="24"/>
          <w:szCs w:val="24"/>
        </w:rPr>
        <w:t xml:space="preserve">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35"/>
        <w:gridCol w:w="8130"/>
        <w:gridCol w:w="1172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</w:t>
            </w:r>
            <w:proofErr w:type="gramStart"/>
            <w:r w:rsidRPr="002F5830">
              <w:rPr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A42744">
          <w:headerReference w:type="default" r:id="rId16"/>
          <w:headerReference w:type="first" r:id="rId17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  <w:proofErr w:type="gramStart"/>
            <w:r w:rsidRPr="00AB5D29">
              <w:rPr>
                <w:sz w:val="20"/>
                <w:szCs w:val="20"/>
              </w:rPr>
              <w:t>п</w:t>
            </w:r>
            <w:proofErr w:type="gramEnd"/>
            <w:r w:rsidRPr="00AB5D29">
              <w:rPr>
                <w:sz w:val="20"/>
                <w:szCs w:val="20"/>
              </w:rPr>
              <w:t>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proofErr w:type="spellStart"/>
      <w:r w:rsidRPr="00AB5D29">
        <w:rPr>
          <w:szCs w:val="24"/>
          <w:lang w:val="en-US"/>
        </w:rPr>
        <w:t>pdf</w:t>
      </w:r>
      <w:proofErr w:type="spellEnd"/>
      <w:r w:rsidRPr="00AB5D29">
        <w:rPr>
          <w:szCs w:val="24"/>
        </w:rPr>
        <w:t xml:space="preserve"> и *.</w:t>
      </w:r>
      <w:proofErr w:type="spellStart"/>
      <w:r w:rsidRPr="00AB5D29">
        <w:rPr>
          <w:szCs w:val="24"/>
        </w:rPr>
        <w:t>xls</w:t>
      </w:r>
      <w:proofErr w:type="spellEnd"/>
      <w:r w:rsidRPr="00AB5D29">
        <w:rPr>
          <w:szCs w:val="24"/>
        </w:rPr>
        <w:t>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18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81" w:rsidRDefault="007A2381">
      <w:r>
        <w:separator/>
      </w:r>
    </w:p>
    <w:p w:rsidR="007A2381" w:rsidRDefault="007A2381"/>
  </w:endnote>
  <w:endnote w:type="continuationSeparator" w:id="0">
    <w:p w:rsidR="007A2381" w:rsidRDefault="007A2381">
      <w:r>
        <w:continuationSeparator/>
      </w:r>
    </w:p>
    <w:p w:rsidR="007A2381" w:rsidRDefault="007A23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DF" w:rsidRDefault="00E504DF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81" w:rsidRDefault="007A2381">
      <w:r>
        <w:separator/>
      </w:r>
    </w:p>
    <w:p w:rsidR="007A2381" w:rsidRDefault="007A2381"/>
  </w:footnote>
  <w:footnote w:type="continuationSeparator" w:id="0">
    <w:p w:rsidR="007A2381" w:rsidRDefault="007A2381">
      <w:r>
        <w:continuationSeparator/>
      </w:r>
    </w:p>
    <w:p w:rsidR="007A2381" w:rsidRDefault="007A23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E504DF" w:rsidRDefault="00E504DF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C8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4DF" w:rsidRDefault="00E504DF">
    <w:pPr>
      <w:pStyle w:val="a6"/>
      <w:jc w:val="center"/>
    </w:pPr>
  </w:p>
  <w:p w:rsidR="00E504DF" w:rsidRDefault="00E504DF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360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6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9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2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9"/>
  </w:num>
  <w:num w:numId="7">
    <w:abstractNumId w:val="3"/>
  </w:num>
  <w:num w:numId="8">
    <w:abstractNumId w:val="17"/>
  </w:num>
  <w:num w:numId="9">
    <w:abstractNumId w:val="22"/>
  </w:num>
  <w:num w:numId="10">
    <w:abstractNumId w:val="19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6"/>
  </w:num>
  <w:num w:numId="15">
    <w:abstractNumId w:val="18"/>
  </w:num>
  <w:num w:numId="16">
    <w:abstractNumId w:val="5"/>
  </w:num>
  <w:num w:numId="17">
    <w:abstractNumId w:val="0"/>
  </w:num>
  <w:num w:numId="18">
    <w:abstractNumId w:val="14"/>
  </w:num>
  <w:num w:numId="19">
    <w:abstractNumId w:val="11"/>
  </w:num>
  <w:num w:numId="20">
    <w:abstractNumId w:val="13"/>
  </w:num>
  <w:num w:numId="21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"/>
  </w:num>
  <w:num w:numId="26">
    <w:abstractNumId w:val="10"/>
  </w:num>
  <w:num w:numId="27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0E0B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7B"/>
    <w:rsid w:val="000A6353"/>
    <w:rsid w:val="000A722F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D67"/>
    <w:rsid w:val="000B6F20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279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F69"/>
    <w:rsid w:val="002F3FF9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502A"/>
    <w:rsid w:val="0030553B"/>
    <w:rsid w:val="003055B5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360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0AA3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7D4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D02"/>
    <w:rsid w:val="00690F64"/>
    <w:rsid w:val="00691DBD"/>
    <w:rsid w:val="00691DDF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15C2"/>
    <w:rsid w:val="006B18A1"/>
    <w:rsid w:val="006B1924"/>
    <w:rsid w:val="006B1BDE"/>
    <w:rsid w:val="006B2B95"/>
    <w:rsid w:val="006B3ADA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8D8"/>
    <w:rsid w:val="006D1319"/>
    <w:rsid w:val="006D1A74"/>
    <w:rsid w:val="006D1FD3"/>
    <w:rsid w:val="006D2144"/>
    <w:rsid w:val="006D2532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74C4"/>
    <w:rsid w:val="006E7EB0"/>
    <w:rsid w:val="006F0384"/>
    <w:rsid w:val="006F1DD4"/>
    <w:rsid w:val="006F1F83"/>
    <w:rsid w:val="006F2B09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A02BC"/>
    <w:rsid w:val="007A05A6"/>
    <w:rsid w:val="007A0A1F"/>
    <w:rsid w:val="007A0B04"/>
    <w:rsid w:val="007A17DA"/>
    <w:rsid w:val="007A1A40"/>
    <w:rsid w:val="007A2161"/>
    <w:rsid w:val="007A2381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3BAC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0E0E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4CB"/>
    <w:rsid w:val="00AF3695"/>
    <w:rsid w:val="00AF3824"/>
    <w:rsid w:val="00AF3847"/>
    <w:rsid w:val="00AF3AFD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460"/>
    <w:rsid w:val="00B7213E"/>
    <w:rsid w:val="00B73889"/>
    <w:rsid w:val="00B73AC4"/>
    <w:rsid w:val="00B74277"/>
    <w:rsid w:val="00B74555"/>
    <w:rsid w:val="00B753C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ACC"/>
    <w:rsid w:val="00BD0809"/>
    <w:rsid w:val="00BD15E2"/>
    <w:rsid w:val="00BD1B5A"/>
    <w:rsid w:val="00BD1DF7"/>
    <w:rsid w:val="00BD29DC"/>
    <w:rsid w:val="00BD2C6A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B80"/>
    <w:rsid w:val="00C01CAA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4BD"/>
    <w:rsid w:val="00DA6D27"/>
    <w:rsid w:val="00DA709E"/>
    <w:rsid w:val="00DA7318"/>
    <w:rsid w:val="00DA73CE"/>
    <w:rsid w:val="00DB036A"/>
    <w:rsid w:val="00DB03F3"/>
    <w:rsid w:val="00DB057B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22F"/>
    <w:rsid w:val="00E035D3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4DF"/>
    <w:rsid w:val="00E508BA"/>
    <w:rsid w:val="00E51231"/>
    <w:rsid w:val="00E51782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54E"/>
    <w:rsid w:val="00EB319C"/>
    <w:rsid w:val="00EB39FF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A06"/>
    <w:rsid w:val="00F07A38"/>
    <w:rsid w:val="00F106EB"/>
    <w:rsid w:val="00F13956"/>
    <w:rsid w:val="00F151FA"/>
    <w:rsid w:val="00F15629"/>
    <w:rsid w:val="00F15831"/>
    <w:rsid w:val="00F15B81"/>
    <w:rsid w:val="00F1612C"/>
    <w:rsid w:val="00F17001"/>
    <w:rsid w:val="00F1703E"/>
    <w:rsid w:val="00F17F6C"/>
    <w:rsid w:val="00F2159F"/>
    <w:rsid w:val="00F21CD0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4743"/>
    <w:rsid w:val="00F550C8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3F84"/>
    <w:rsid w:val="00FE4ED4"/>
    <w:rsid w:val="00FE5217"/>
    <w:rsid w:val="00FE583E"/>
    <w:rsid w:val="00FE62AD"/>
    <w:rsid w:val="00FE6951"/>
    <w:rsid w:val="00FE6D8A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uiPriority w:val="59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kus@ecp.ru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LAW;n=110141;fld=134;dst=512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LAW;n=110141;fld=134;dst=512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mailto:okus@ecp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2583747-8D01-4F75-A0BB-35A28FF41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18</Pages>
  <Words>3748</Words>
  <Characters>26431</Characters>
  <Application>Microsoft Office Word</Application>
  <DocSecurity>0</DocSecurity>
  <Lines>220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30119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3</cp:revision>
  <cp:lastPrinted>2017-08-23T05:24:00Z</cp:lastPrinted>
  <dcterms:created xsi:type="dcterms:W3CDTF">2017-10-31T02:59:00Z</dcterms:created>
  <dcterms:modified xsi:type="dcterms:W3CDTF">2017-10-31T03:16:00Z</dcterms:modified>
</cp:coreProperties>
</file>