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567016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61B547DD" wp14:editId="3A4810A7">
            <wp:extent cx="6152515" cy="538543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D338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567016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531365">
        <w:rPr>
          <w:iCs/>
          <w:noProof/>
        </w:rPr>
        <w:t>9</w:t>
      </w:r>
    </w:p>
    <w:p w:rsidR="00E963C4" w:rsidRPr="00A72A77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31365">
        <w:rPr>
          <w:iCs/>
          <w:noProof/>
        </w:rPr>
        <w:t>9</w:t>
      </w:r>
    </w:p>
    <w:p w:rsidR="00E963C4" w:rsidRPr="00E95F0F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31365">
        <w:rPr>
          <w:iCs/>
          <w:noProof/>
        </w:rPr>
        <w:t>9</w:t>
      </w:r>
    </w:p>
    <w:p w:rsidR="00E963C4" w:rsidRPr="00A72A77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31365">
        <w:rPr>
          <w:iCs/>
          <w:noProof/>
        </w:rPr>
        <w:t>10</w:t>
      </w:r>
    </w:p>
    <w:p w:rsidR="00E963C4" w:rsidRPr="00A72A77" w:rsidRDefault="00567016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531365">
        <w:rPr>
          <w:noProof/>
        </w:rPr>
        <w:t>10</w:t>
      </w:r>
    </w:p>
    <w:p w:rsidR="00E963C4" w:rsidRPr="00A72A77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r w:rsidR="00531365">
        <w:rPr>
          <w:iCs/>
          <w:noProof/>
        </w:rPr>
        <w:t>10</w:t>
      </w:r>
    </w:p>
    <w:p w:rsidR="00E963C4" w:rsidRPr="00A72A77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31365">
        <w:rPr>
          <w:iCs/>
          <w:noProof/>
        </w:rPr>
        <w:t>10</w:t>
      </w:r>
    </w:p>
    <w:p w:rsidR="00E963C4" w:rsidRPr="00E95F0F" w:rsidRDefault="00567016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531365">
        <w:rPr>
          <w:iCs/>
          <w:noProof/>
        </w:rPr>
        <w:t>2</w:t>
      </w:r>
    </w:p>
    <w:p w:rsidR="00E963C4" w:rsidRPr="00A72A77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531365">
        <w:rPr>
          <w:iCs/>
          <w:noProof/>
        </w:rPr>
        <w:t>3</w:t>
      </w:r>
    </w:p>
    <w:p w:rsidR="00E963C4" w:rsidRPr="00A72A77" w:rsidRDefault="0056701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531365">
        <w:rPr>
          <w:iCs/>
          <w:noProof/>
        </w:rPr>
        <w:t>3</w:t>
      </w:r>
    </w:p>
    <w:p w:rsidR="00E963C4" w:rsidRPr="00A72A77" w:rsidRDefault="00567016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531365">
        <w:rPr>
          <w:noProof/>
        </w:rPr>
        <w:t>3</w:t>
      </w:r>
    </w:p>
    <w:p w:rsidR="00E963C4" w:rsidRPr="00A72A77" w:rsidRDefault="00567016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531365">
        <w:rPr>
          <w:noProof/>
        </w:rPr>
        <w:t>7</w:t>
      </w:r>
    </w:p>
    <w:p w:rsidR="00E963C4" w:rsidRPr="00A72A77" w:rsidRDefault="00567016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531365">
        <w:rPr>
          <w:noProof/>
        </w:rPr>
        <w:t>8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9E6C9E">
              <w:rPr>
                <w:b/>
                <w:bCs/>
                <w:sz w:val="26"/>
                <w:szCs w:val="26"/>
                <w:lang w:eastAsia="ar-SA"/>
              </w:rPr>
              <w:t>Первая Промышленная, 1А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>ток, 2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840C3C">
              <w:rPr>
                <w:bCs/>
                <w:sz w:val="26"/>
                <w:szCs w:val="26"/>
                <w:lang w:eastAsia="ar-SA"/>
              </w:rPr>
              <w:t>я</w:t>
            </w:r>
            <w:r w:rsidR="00C33541">
              <w:rPr>
                <w:bCs/>
                <w:sz w:val="26"/>
                <w:szCs w:val="26"/>
                <w:lang w:eastAsia="ar-SA"/>
              </w:rPr>
              <w:t xml:space="preserve">, </w:t>
            </w:r>
            <w:r w:rsidR="009E6C9E">
              <w:rPr>
                <w:bCs/>
                <w:sz w:val="26"/>
                <w:szCs w:val="26"/>
                <w:lang w:eastAsia="ar-SA"/>
              </w:rPr>
              <w:t>14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единиц прочего (движимого) имущества).</w:t>
            </w:r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п.1.1.</w:t>
            </w:r>
            <w:r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372DC4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="00442D5D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372DC4" w:rsidP="003802FE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="003802FE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="003802FE">
              <w:rPr>
                <w:rFonts w:ascii="Times New Roman" w:hAnsi="Times New Roman"/>
                <w:sz w:val="26"/>
                <w:szCs w:val="26"/>
                <w:lang w:val="en-US"/>
              </w:rPr>
              <w:t>92</w:t>
            </w:r>
            <w:r w:rsidR="00C3354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6236D7" w:rsidRDefault="00442D5D" w:rsidP="00EC040C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>специалист по управлению собственностью 2 категории отдела управления и</w:t>
            </w:r>
            <w:r w:rsidR="00EC040C"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 w:rsidR="00372DC4" w:rsidRPr="006236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372DC4" w:rsidP="00372DC4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="00EE02A1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840C3C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840C3C">
              <w:rPr>
                <w:b/>
                <w:bCs/>
                <w:spacing w:val="-1"/>
                <w:sz w:val="26"/>
                <w:szCs w:val="26"/>
              </w:rPr>
              <w:t>16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840C3C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E464C0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840C3C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840C3C">
              <w:rPr>
                <w:b/>
                <w:sz w:val="26"/>
                <w:szCs w:val="26"/>
              </w:rPr>
              <w:t>16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840C3C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E464C0">
              <w:rPr>
                <w:b/>
                <w:sz w:val="26"/>
                <w:szCs w:val="26"/>
              </w:rPr>
              <w:t>1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E41285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41285">
              <w:rPr>
                <w:b/>
                <w:sz w:val="26"/>
                <w:szCs w:val="26"/>
              </w:rPr>
              <w:t>22</w:t>
            </w:r>
            <w:r w:rsidR="00303046">
              <w:rPr>
                <w:b/>
                <w:sz w:val="26"/>
                <w:szCs w:val="26"/>
              </w:rPr>
              <w:t>.0</w:t>
            </w:r>
            <w:r w:rsidR="00E41285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E464C0">
              <w:rPr>
                <w:b/>
                <w:sz w:val="26"/>
                <w:szCs w:val="26"/>
              </w:rPr>
              <w:t>1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3" w:history="1">
              <w:r w:rsidRPr="00616E54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616E54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616E54">
              <w:rPr>
                <w:sz w:val="26"/>
                <w:szCs w:val="26"/>
              </w:rPr>
              <w:t xml:space="preserve">; 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интернет-сайт АО </w:t>
            </w:r>
            <w:r w:rsidR="008502BC" w:rsidRPr="00616E54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616E54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CA4F73">
        <w:tc>
          <w:tcPr>
            <w:tcW w:w="817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E41285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E41285">
              <w:rPr>
                <w:b/>
                <w:sz w:val="26"/>
                <w:szCs w:val="26"/>
              </w:rPr>
              <w:t>16.06</w:t>
            </w:r>
            <w:r w:rsidR="00C07E8A" w:rsidRPr="00616E54">
              <w:rPr>
                <w:b/>
                <w:sz w:val="26"/>
                <w:szCs w:val="26"/>
              </w:rPr>
              <w:t>.20</w:t>
            </w:r>
            <w:r w:rsidR="006236D7" w:rsidRPr="006236D7">
              <w:rPr>
                <w:b/>
                <w:sz w:val="26"/>
                <w:szCs w:val="26"/>
              </w:rPr>
              <w:t>2</w:t>
            </w:r>
            <w:r w:rsidR="006229AE">
              <w:rPr>
                <w:b/>
                <w:sz w:val="26"/>
                <w:szCs w:val="26"/>
              </w:rPr>
              <w:t>1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E41285">
              <w:rPr>
                <w:b/>
                <w:sz w:val="26"/>
                <w:szCs w:val="26"/>
              </w:rPr>
              <w:t>16.</w:t>
            </w:r>
            <w:r w:rsidR="00C07E8A" w:rsidRPr="00616E54">
              <w:rPr>
                <w:b/>
                <w:sz w:val="26"/>
                <w:szCs w:val="26"/>
              </w:rPr>
              <w:t>0</w:t>
            </w:r>
            <w:r w:rsidR="00E41285">
              <w:rPr>
                <w:b/>
                <w:sz w:val="26"/>
                <w:szCs w:val="26"/>
              </w:rPr>
              <w:t>9</w:t>
            </w:r>
            <w:r w:rsidR="00532C8C">
              <w:rPr>
                <w:b/>
                <w:sz w:val="26"/>
                <w:szCs w:val="26"/>
              </w:rPr>
              <w:t>.202</w:t>
            </w:r>
            <w:r w:rsidR="006229AE">
              <w:rPr>
                <w:b/>
                <w:sz w:val="26"/>
                <w:szCs w:val="26"/>
              </w:rPr>
              <w:t>1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1D28E7" w:rsidRPr="00616E54" w:rsidRDefault="009F0682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616E54">
        <w:rPr>
          <w:b/>
        </w:rPr>
        <w:t>ОБЩИЕ ПОЛОЖЕНИЯ</w:t>
      </w:r>
    </w:p>
    <w:p w:rsidR="00F86799" w:rsidRPr="00616E54" w:rsidRDefault="00F86799" w:rsidP="001661C1">
      <w:pPr>
        <w:pStyle w:val="2"/>
        <w:ind w:left="567" w:hanging="567"/>
        <w:jc w:val="left"/>
        <w:rPr>
          <w:b/>
        </w:rPr>
      </w:pPr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5" w:history="1">
        <w:r w:rsidR="00691DEC" w:rsidRPr="00616E54">
          <w:rPr>
            <w:rStyle w:val="ad"/>
            <w:color w:val="auto"/>
          </w:rPr>
          <w:t>okus@ecp.ru</w:t>
        </w:r>
      </w:hyperlink>
      <w:r w:rsidR="00691DEC" w:rsidRPr="00616E54">
        <w:t>;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Pr="00616E54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</w:p>
    <w:p w:rsidR="00C33541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9E6C9E">
        <w:rPr>
          <w:b/>
          <w:bCs/>
          <w:spacing w:val="-1"/>
        </w:rPr>
        <w:t>Первая Промышленная, 1А,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42"/>
        <w:gridCol w:w="2909"/>
        <w:gridCol w:w="1842"/>
        <w:gridCol w:w="4146"/>
      </w:tblGrid>
      <w:tr w:rsidR="009E6C9E" w:rsidRPr="00997A88" w:rsidTr="00AD4E93">
        <w:trPr>
          <w:trHeight w:val="589"/>
          <w:jc w:val="center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/>
              </w:rPr>
            </w:pPr>
            <w:r w:rsidRPr="00997A88">
              <w:rPr>
                <w:rFonts w:eastAsia="Times New Roman"/>
                <w:b/>
                <w:bCs/>
                <w:kern w:val="24"/>
              </w:rPr>
              <w:t>№ п/п</w:t>
            </w:r>
          </w:p>
        </w:tc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9E" w:rsidRPr="00997A88" w:rsidRDefault="009E6C9E" w:rsidP="00AE4CDC">
            <w:pPr>
              <w:jc w:val="center"/>
              <w:rPr>
                <w:rFonts w:eastAsia="Times New Roman"/>
                <w:b/>
                <w:bCs/>
                <w:kern w:val="24"/>
              </w:rPr>
            </w:pPr>
            <w:r w:rsidRPr="00997A88">
              <w:rPr>
                <w:rFonts w:eastAsia="Times New Roman"/>
                <w:b/>
                <w:bCs/>
                <w:kern w:val="24"/>
              </w:rPr>
              <w:t>Объекты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9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9E" w:rsidRPr="00997A88" w:rsidRDefault="009E6C9E" w:rsidP="009E6C9E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Недвижимое имущество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lang w:eastAsia="en-US"/>
              </w:rPr>
            </w:pPr>
            <w:r w:rsidRPr="00997A88">
              <w:rPr>
                <w:lang w:eastAsia="en-US"/>
              </w:rPr>
              <w:t>1.1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E6C9E" w:rsidRPr="00997A88" w:rsidRDefault="009E6C9E" w:rsidP="00AE4CDC">
            <w:pPr>
              <w:rPr>
                <w:lang w:eastAsia="en-US"/>
              </w:rPr>
            </w:pPr>
            <w:r w:rsidRPr="00997A88">
              <w:rPr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типографии; общая площадь 1954 кв.м.; кадастровый номер 24:59:0104001:0008, адрес: </w:t>
            </w:r>
            <w:r w:rsidRPr="00997A88">
              <w:rPr>
                <w:rFonts w:eastAsia="Times New Roman"/>
                <w:kern w:val="24"/>
              </w:rPr>
              <w:t>Красноярский край, г. Зеленогорск, ул. Первая Промышленная, 1А (свидетельство о государственной регистрации права серии 24 ЕЗ № 942715 от 10.09.2008).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lang w:eastAsia="en-US"/>
              </w:rPr>
            </w:pPr>
            <w:r w:rsidRPr="00997A88">
              <w:rPr>
                <w:lang w:eastAsia="en-US"/>
              </w:rPr>
              <w:t>1.2.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E6C9E" w:rsidRPr="00997A88" w:rsidRDefault="009E6C9E" w:rsidP="00AE4CDC">
            <w:pPr>
              <w:rPr>
                <w:lang w:eastAsia="en-US"/>
              </w:rPr>
            </w:pPr>
            <w:r w:rsidRPr="00997A88">
              <w:rPr>
                <w:lang w:eastAsia="en-US"/>
              </w:rPr>
              <w:t>Здание типографии; назначение: нежилое здание; 2-этажный; общая площадь 1110,3 кв.м., лит. В2, В</w:t>
            </w:r>
            <w:r w:rsidRPr="00997A88">
              <w:rPr>
                <w:lang w:eastAsia="en-US"/>
              </w:rPr>
              <w:sym w:font="Symbol" w:char="F0A2"/>
            </w:r>
            <w:r w:rsidRPr="00997A88">
              <w:rPr>
                <w:lang w:eastAsia="en-US"/>
              </w:rPr>
              <w:t xml:space="preserve">2, год постройки: 1971, материал стен: ж/б панели, кирпич, адрес: </w:t>
            </w:r>
            <w:r w:rsidRPr="00997A88">
              <w:rPr>
                <w:rFonts w:eastAsia="Times New Roman"/>
                <w:kern w:val="24"/>
              </w:rPr>
              <w:t>Красноярский край, г. Зеленогорск, ул. Первая Промышленная, 1А (свидетельство о государственной регистрации права серии 24 ЕЗ № 943555 от 09.10.2008).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lang w:eastAsia="en-US"/>
              </w:rPr>
            </w:pPr>
            <w:r w:rsidRPr="00997A88">
              <w:rPr>
                <w:lang w:eastAsia="en-US"/>
              </w:rPr>
              <w:t>1.3.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E6C9E" w:rsidRPr="00997A88" w:rsidRDefault="009E6C9E" w:rsidP="00AE4CDC">
            <w:pPr>
              <w:rPr>
                <w:lang w:eastAsia="en-US"/>
              </w:rPr>
            </w:pPr>
            <w:r w:rsidRPr="00997A88">
              <w:rPr>
                <w:lang w:eastAsia="en-US"/>
              </w:rPr>
              <w:t xml:space="preserve">Здание склада бумаги; назначение: нежилое здание; 1-этажный; общая площадь 151,4 кв.м., лит. В, год постройки: 2001, материал стен: кирпич, адрес: </w:t>
            </w:r>
            <w:r w:rsidRPr="00997A88">
              <w:rPr>
                <w:rFonts w:eastAsia="Times New Roman"/>
                <w:kern w:val="24"/>
              </w:rPr>
              <w:t>Красноярский край, г. Зеленогорск, ул. Первая Промышленная, 1А/1 (свидетельство о государственной регистрации права серии 24 ЕЗ № 943548 от 09.10.2008).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9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9E" w:rsidRPr="00997A88" w:rsidRDefault="00AD4E93" w:rsidP="00AD4E93">
            <w:pPr>
              <w:tabs>
                <w:tab w:val="left" w:pos="783"/>
              </w:tabs>
              <w:spacing w:after="200" w:line="276" w:lineRule="auto"/>
              <w:contextualSpacing/>
              <w:jc w:val="center"/>
              <w:rPr>
                <w:kern w:val="24"/>
                <w:lang w:eastAsia="en-US"/>
              </w:rPr>
            </w:pPr>
            <w:r>
              <w:rPr>
                <w:kern w:val="24"/>
                <w:lang w:eastAsia="en-US"/>
              </w:rPr>
              <w:t xml:space="preserve">2. </w:t>
            </w:r>
            <w:r w:rsidR="009E6C9E" w:rsidRPr="00997A88">
              <w:rPr>
                <w:kern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E6C9E" w:rsidRPr="00997A88" w:rsidRDefault="009E6C9E" w:rsidP="00AD4E93">
            <w:pPr>
              <w:spacing w:after="200" w:line="276" w:lineRule="auto"/>
              <w:ind w:left="-70" w:right="-218"/>
              <w:contextualSpacing/>
              <w:jc w:val="center"/>
              <w:rPr>
                <w:kern w:val="24"/>
                <w:lang w:eastAsia="en-US"/>
              </w:rPr>
            </w:pPr>
            <w:r w:rsidRPr="00997A88">
              <w:rPr>
                <w:kern w:val="24"/>
                <w:lang w:eastAsia="en-US"/>
              </w:rPr>
              <w:t>№п/п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9E" w:rsidRPr="00997A88" w:rsidRDefault="009E6C9E" w:rsidP="00AE4CDC">
            <w:pPr>
              <w:jc w:val="center"/>
              <w:rPr>
                <w:lang w:eastAsia="en-US"/>
              </w:rPr>
            </w:pPr>
            <w:r w:rsidRPr="00997A88"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9E" w:rsidRPr="00997A88" w:rsidRDefault="009E6C9E" w:rsidP="00AE4CDC">
            <w:pPr>
              <w:jc w:val="center"/>
              <w:rPr>
                <w:lang w:eastAsia="en-US"/>
              </w:rPr>
            </w:pPr>
            <w:r w:rsidRPr="00997A88">
              <w:rPr>
                <w:lang w:eastAsia="en-US"/>
              </w:rPr>
              <w:t>Инвентарный номер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9E" w:rsidRPr="00997A88" w:rsidRDefault="009E6C9E" w:rsidP="00AE4CDC">
            <w:pPr>
              <w:jc w:val="center"/>
              <w:rPr>
                <w:lang w:eastAsia="en-US"/>
              </w:rPr>
            </w:pPr>
            <w:r w:rsidRPr="00997A88">
              <w:rPr>
                <w:lang w:eastAsia="en-US"/>
              </w:rPr>
              <w:t>Технические характеристики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2.1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Узел учета тепловой энергии в здании типографии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ind w:left="-108" w:right="-108"/>
              <w:jc w:val="center"/>
            </w:pPr>
            <w:r w:rsidRPr="00997A88">
              <w:t>013100043158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В состав входят: тепловычислитель ВЗЛЕТ ТСРВ "ТСРВ-024М" -1шт., преобразователь расхода ЭРСВ 420Ф Ду-65 - 2шт., преобразователь температуры - 2шт., преобразователь давления СДВ 1,6 - 2 шт., адаптер сигналов АССВ-030 - 1шт..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2.2.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Лифт грузовой Q-150кг ЛМШ-№2815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1509321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Количество остановок - 2. Ручной привод открывания дверей. Грузоподъёмность - 150 кг.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2.3.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Шкаф вытяжной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9024704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E4CDC">
            <w:pPr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Материал - керамика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2.4.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Внешнее электроснабжение здания типографии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9026558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Кабель ААШв-6кВ 3х95 - 300 м; Кабель АВВГ 4х150 - 950м; Подстанция КТПН 400/6/0,4 с трансформатором-1шт;                Распред. пункт ПР 8503-4шт; Шкаф ШУВ-1-2шт.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2.5.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Наружные сети охранной сигнализации здания типографии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9026628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Кабель КММ 2х0,5 -230м; кабель ТПП 20х2х0,5 - 200м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2.6.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Система кондиционирования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9056397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Кондиционер блок наружный PUHY-P250 YGM-A - 1шт., блок внутренний PLA-6шт., пульт проводной PAR-F27MAA-3шт.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2.7.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Сеть пожарной сигнализации здания типографии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9059569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Аккумулятор АКБ7-12 (7А/ч 12В); Оповещатель "Корбу" - 4 шт; Пускатель ПМ 12-010-510 У2 - 1шт;                                                      Щит контроля ЩКПС - 1шт.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2.8.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Электрич. оборудов. зд. Типографии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1401827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Силовой пункт ПР 9242 - 2 шт.; силовой пункт ПР 9242-329 - 2 шт.; силовой пункт ПР 9242-340 - 3 шт.; силовой пункт ПР 9242-325 - 1 шт.; реле L-526; автомат установочный А-3124 - 1 шт.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2.9.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Устройство FOCUS-GS для монтажа пластин системы Rotec Sleeves GS265/FO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9017694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FOCUS-GS для монтажа пластин системы Rotec Sleeves GS265/FO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2.10.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Перфорир. устройство к установке для изготовления клише BASF Combi II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9020007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Производитель - ООО "Артэкс", г. Новосибирск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2.11.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Комплекс флексографической печати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9020840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Комплект цилиндров печатных GS265/101 (101зуб.-4шт.; 126зуб.-4шт.; 104зуб-2шт.); Круг поворотный (2+2) поворотного устройства GS265/WE - 1 шт.; Манометр винтовой Hydra Jacks GS265/HY - 1 шт.; Мост нажимной для Hydra Jacks GS265/AN - 1 шт.; Печатная машина GS265 - 1 шт.; Регулятор кромки полотна GS265/BA - 1 шт.; Узел печатающий GS265/5 - 1 шт.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2.12.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Листоподборная и фальцевальная линия ТЬ Sprint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9034104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Листоподборная и фальцевальная линия ТЬ Sprint. Производство - Германия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 w:rsidRPr="00997A88">
              <w:rPr>
                <w:rFonts w:eastAsia="Times New Roman"/>
                <w:bCs/>
                <w:kern w:val="24"/>
              </w:rPr>
              <w:t>2.13.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t>Шкаф автоматики компрессора в комплекте "ША"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9034949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9E6C9E" w:rsidP="00AD4E93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Выключатель автоматический ВА 57Ф35 340010 20УХЛ3 125А - 1 шт.; Ключ ПМОФ 45 222222/1 Д9 - 1 шт.; Кнопка КЕ 011 ИСП 2 - 2 шт.; Пост управления ПКУ 15-21-131-54УЗ - 2 шт.; Пускатель ПМ 12-010-210 220В 0,5А 3з+2р - 1 шт.; Пускатель ПМЕ 122 220В 1А - 1 шт.; Шкаф автоматики "ША" - 1 шт.</w:t>
            </w:r>
          </w:p>
        </w:tc>
      </w:tr>
      <w:tr w:rsidR="009E6C9E" w:rsidRPr="00997A88" w:rsidTr="00AD4E9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pPr>
              <w:jc w:val="center"/>
              <w:rPr>
                <w:rFonts w:eastAsia="Times New Roman"/>
                <w:bCs/>
                <w:kern w:val="24"/>
              </w:rPr>
            </w:pPr>
            <w:r>
              <w:rPr>
                <w:rFonts w:eastAsia="Times New Roman"/>
                <w:bCs/>
                <w:kern w:val="24"/>
              </w:rPr>
              <w:t>2.14.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E6C9E" w:rsidRPr="00997A88" w:rsidRDefault="009E6C9E" w:rsidP="00AE4CDC">
            <w:r w:rsidRPr="00997A88">
              <w:rPr>
                <w:lang w:eastAsia="en-US"/>
              </w:rPr>
              <w:t>Сооружение: благоустройство типографии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97A88" w:rsidRDefault="009E6C9E" w:rsidP="00AE4CDC">
            <w:pPr>
              <w:jc w:val="center"/>
            </w:pPr>
            <w:r w:rsidRPr="00997A88">
              <w:t>9031049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C9E" w:rsidRPr="009E6C9E" w:rsidRDefault="0084035C" w:rsidP="00AE4CD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Общая</w:t>
            </w:r>
            <w:r w:rsidR="00AD4E93">
              <w:rPr>
                <w:sz w:val="27"/>
                <w:szCs w:val="27"/>
              </w:rPr>
              <w:t xml:space="preserve"> площадь 571,6 кв.м.</w:t>
            </w:r>
          </w:p>
        </w:tc>
      </w:tr>
    </w:tbl>
    <w:p w:rsidR="009E6C9E" w:rsidRDefault="009E6C9E" w:rsidP="00C33541">
      <w:pPr>
        <w:ind w:firstLine="567"/>
        <w:rPr>
          <w:bCs/>
          <w:spacing w:val="-1"/>
        </w:rPr>
      </w:pPr>
    </w:p>
    <w:p w:rsidR="008E404D" w:rsidRDefault="008E404D" w:rsidP="004E536E">
      <w:pPr>
        <w:ind w:firstLine="567"/>
      </w:pPr>
      <w:r>
        <w:t>Имущество продается единым лотом.</w:t>
      </w:r>
    </w:p>
    <w:p w:rsidR="00E41285" w:rsidRDefault="00E41285" w:rsidP="004E536E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6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BC7229" w:rsidP="00BC7229">
      <w:pPr>
        <w:widowControl w:val="0"/>
        <w:shd w:val="clear" w:color="auto" w:fill="FFFFFF"/>
        <w:rPr>
          <w:bCs/>
        </w:rPr>
      </w:pPr>
      <w:r w:rsidRPr="00D87F27">
        <w:tab/>
      </w:r>
      <w:r w:rsidR="0004306E" w:rsidRPr="00D87F27">
        <w:t>1.2.2.</w:t>
      </w:r>
      <w:r w:rsidR="0004306E"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="0004306E"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9935A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  <w:sz w:val="28"/>
          <w:szCs w:val="28"/>
        </w:rPr>
        <w:t>Претендента - юридического лица</w:t>
      </w:r>
      <w:r w:rsidRPr="003146A2">
        <w:rPr>
          <w:rFonts w:ascii="Times New Roman" w:hAnsi="Times New Roman"/>
          <w:sz w:val="28"/>
          <w:szCs w:val="28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  <w:sz w:val="28"/>
          <w:szCs w:val="28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355056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55056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FD694D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</w:t>
      </w:r>
      <w:r w:rsidR="0035505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Pr="003146A2">
        <w:rPr>
          <w:rFonts w:ascii="Times New Roman" w:hAnsi="Times New Roman"/>
          <w:sz w:val="28"/>
          <w:szCs w:val="28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  <w:sz w:val="28"/>
          <w:szCs w:val="28"/>
        </w:rPr>
        <w:t xml:space="preserve">процедур, применяемых в деле о </w:t>
      </w:r>
      <w:r w:rsidRPr="003146A2">
        <w:rPr>
          <w:rFonts w:ascii="Times New Roman" w:hAnsi="Times New Roman"/>
          <w:sz w:val="28"/>
          <w:szCs w:val="28"/>
        </w:rPr>
        <w:t>банкрот</w:t>
      </w:r>
      <w:r w:rsidR="00355056">
        <w:rPr>
          <w:rFonts w:ascii="Times New Roman" w:hAnsi="Times New Roman"/>
          <w:sz w:val="28"/>
          <w:szCs w:val="28"/>
        </w:rPr>
        <w:t>стве</w:t>
      </w:r>
      <w:r w:rsidRPr="003146A2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  <w:sz w:val="28"/>
          <w:szCs w:val="28"/>
        </w:rPr>
        <w:t>й стоимости активов Претендента;</w:t>
      </w:r>
    </w:p>
    <w:p w:rsidR="009935A5" w:rsidRPr="003146A2" w:rsidRDefault="009935A5" w:rsidP="009935A5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3D121E">
      <w:pPr>
        <w:pStyle w:val="affe"/>
        <w:widowControl w:val="0"/>
        <w:numPr>
          <w:ilvl w:val="1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6316CC">
          <w:rPr>
            <w:rStyle w:val="ad"/>
            <w:color w:val="auto"/>
            <w:u w:val="none"/>
          </w:rPr>
          <w:t>okus@ecp.ru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7.15pt" o:ole="">
            <v:imagedata r:id="rId21" o:title=""/>
          </v:shape>
          <o:OLEObject Type="Embed" ProgID="Equation.3" ShapeID="_x0000_i1025" DrawAspect="Content" ObjectID="_1684925251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jc w:val="right"/>
        <w:rPr>
          <w:b/>
        </w:rPr>
      </w:pPr>
      <w:bookmarkStart w:id="10" w:name="_Ref347922250"/>
      <w:bookmarkStart w:id="11" w:name="_Toc425859942"/>
    </w:p>
    <w:p w:rsidR="00EE02A1" w:rsidRDefault="00EE02A1" w:rsidP="00EE02A1">
      <w:pPr>
        <w:jc w:val="left"/>
      </w:pPr>
      <w:r>
        <w:t xml:space="preserve">Согласовано </w:t>
      </w:r>
      <w:r w:rsidR="009D1495">
        <w:t xml:space="preserve">и подписано </w:t>
      </w:r>
      <w:r>
        <w:t>в ЕОСДО: №</w:t>
      </w:r>
      <w:r w:rsidR="009D1495">
        <w:t xml:space="preserve"> </w:t>
      </w:r>
      <w:r w:rsidR="000E688B">
        <w:t xml:space="preserve">13-20.30/15713-ВК </w:t>
      </w:r>
      <w:r>
        <w:t xml:space="preserve"> от </w:t>
      </w:r>
      <w:r w:rsidR="000E688B">
        <w:t>09.06.2021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41285" w:rsidP="00EE02A1">
      <w:pPr>
        <w:jc w:val="left"/>
      </w:pPr>
      <w:r>
        <w:t>З</w:t>
      </w:r>
      <w:r w:rsidR="00EE02A1">
        <w:t>аместител</w:t>
      </w:r>
      <w:r>
        <w:t>ь</w:t>
      </w:r>
      <w:r w:rsidR="00EE02A1"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</w:r>
      <w:r w:rsidR="00E41285">
        <w:t>М.А. Афиногенов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="009D1495">
        <w:tab/>
      </w:r>
      <w:r w:rsidR="009D1495">
        <w:tab/>
      </w:r>
      <w:r w:rsidR="009D1495">
        <w:tab/>
        <w:t>ЕОСДО</w:t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FB08B6" w:rsidRDefault="00FB08B6" w:rsidP="00B06037">
      <w:r>
        <w:t xml:space="preserve">Начальник юридического отдела </w:t>
      </w:r>
      <w:r>
        <w:tab/>
      </w:r>
      <w:r>
        <w:tab/>
      </w:r>
      <w:r w:rsidR="009D1495">
        <w:t>ЕОСДО</w:t>
      </w:r>
      <w:r>
        <w:tab/>
      </w:r>
      <w:r>
        <w:tab/>
        <w:t>А.Г. Челышев</w:t>
      </w:r>
    </w:p>
    <w:p w:rsidR="00FB08B6" w:rsidRDefault="00FB08B6" w:rsidP="00B06037"/>
    <w:p w:rsidR="000C5D61" w:rsidRDefault="00E41285" w:rsidP="00B06037">
      <w:r>
        <w:t>Начальник</w:t>
      </w:r>
      <w:r w:rsidR="00B06037" w:rsidRPr="006E18EC">
        <w:t xml:space="preserve"> отдела </w:t>
      </w:r>
    </w:p>
    <w:p w:rsidR="00B06037" w:rsidRPr="006E18EC" w:rsidRDefault="000C5D61" w:rsidP="00B06037">
      <w:r>
        <w:t>у</w:t>
      </w:r>
      <w:r w:rsidR="00B06037" w:rsidRPr="006E18EC">
        <w:t>правления и</w:t>
      </w:r>
      <w:r>
        <w:t>муществом</w:t>
      </w:r>
      <w:r w:rsidR="00B06037" w:rsidRPr="006E18EC">
        <w:t xml:space="preserve"> </w:t>
      </w:r>
      <w:r w:rsidR="00B06037" w:rsidRPr="006E18EC">
        <w:tab/>
      </w:r>
      <w:r w:rsidR="00B06037" w:rsidRPr="006E18EC">
        <w:tab/>
      </w:r>
      <w:r w:rsidR="00B06037" w:rsidRPr="006E18EC">
        <w:tab/>
      </w:r>
      <w:r w:rsidR="009D1495">
        <w:t>ЕОСДО</w:t>
      </w:r>
      <w:r w:rsidR="00B06037" w:rsidRPr="006E18EC">
        <w:tab/>
      </w:r>
      <w:r w:rsidR="00B06037" w:rsidRPr="006E18EC">
        <w:tab/>
      </w:r>
      <w:r w:rsidR="00E41285">
        <w:t>С.А. Максимова</w:t>
      </w:r>
    </w:p>
    <w:p w:rsidR="00B06037" w:rsidRDefault="00B06037" w:rsidP="00EE02A1">
      <w:pPr>
        <w:jc w:val="left"/>
      </w:pP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9E6C9E">
        <w:rPr>
          <w:b/>
          <w:i/>
          <w:sz w:val="24"/>
          <w:szCs w:val="24"/>
        </w:rPr>
        <w:t>Первая Промышленная, 1А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9E6C9E">
        <w:rPr>
          <w:b/>
          <w:i/>
          <w:sz w:val="24"/>
          <w:szCs w:val="24"/>
        </w:rPr>
        <w:t>Первая Промышленная, 1А,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CB3367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2B1971">
        <w:rPr>
          <w:rFonts w:ascii="Times New Roman" w:hAnsi="Times New Roman"/>
          <w:sz w:val="24"/>
          <w:szCs w:val="24"/>
        </w:rPr>
        <w:t xml:space="preserve"> и срок оплаты</w:t>
      </w:r>
      <w:r w:rsidR="00205215" w:rsidRPr="009A7373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B1971" w:rsidRDefault="004513BB" w:rsidP="00635AE4">
      <w:pPr>
        <w:widowControl w:val="0"/>
        <w:ind w:firstLine="709"/>
        <w:rPr>
          <w:i/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="00635AE4" w:rsidRPr="002B1971">
        <w:rPr>
          <w:b/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</w:t>
      </w:r>
      <w:r w:rsidR="002B1971">
        <w:rPr>
          <w:sz w:val="24"/>
          <w:szCs w:val="24"/>
        </w:rPr>
        <w:t xml:space="preserve"> суда, административного органа, у __________ (</w:t>
      </w:r>
      <w:r w:rsidR="002B1971" w:rsidRPr="002B1971">
        <w:rPr>
          <w:i/>
          <w:sz w:val="24"/>
          <w:szCs w:val="24"/>
        </w:rPr>
        <w:t>наименование Претендента</w:t>
      </w:r>
      <w:r w:rsidR="002B1971">
        <w:rPr>
          <w:sz w:val="24"/>
          <w:szCs w:val="24"/>
        </w:rPr>
        <w:t>) отсутствует задолженность</w:t>
      </w:r>
      <w:r w:rsidR="002B1971" w:rsidRPr="002B1971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активов </w:t>
      </w:r>
      <w:r w:rsidR="002B1971">
        <w:rPr>
          <w:sz w:val="24"/>
          <w:szCs w:val="24"/>
        </w:rPr>
        <w:t>__________ (</w:t>
      </w:r>
      <w:r w:rsidR="002B1971" w:rsidRPr="002B1971">
        <w:rPr>
          <w:i/>
          <w:sz w:val="24"/>
          <w:szCs w:val="24"/>
        </w:rPr>
        <w:t>наименование Претендента).</w:t>
      </w:r>
    </w:p>
    <w:p w:rsidR="002B1971" w:rsidRPr="002F5830" w:rsidRDefault="002B1971" w:rsidP="00635AE4">
      <w:pPr>
        <w:widowControl w:val="0"/>
        <w:ind w:firstLine="709"/>
        <w:rPr>
          <w:sz w:val="24"/>
          <w:szCs w:val="24"/>
        </w:rPr>
      </w:pPr>
    </w:p>
    <w:p w:rsidR="00C27C96" w:rsidRPr="00C27C96" w:rsidRDefault="00FB768C" w:rsidP="00C27C96">
      <w:pPr>
        <w:widowControl w:val="0"/>
        <w:ind w:firstLine="709"/>
        <w:rPr>
          <w:sz w:val="24"/>
          <w:szCs w:val="24"/>
        </w:rPr>
      </w:pPr>
      <w:r w:rsidRPr="00FB768C">
        <w:rPr>
          <w:b/>
          <w:i/>
          <w:sz w:val="24"/>
          <w:szCs w:val="24"/>
        </w:rPr>
        <w:t xml:space="preserve"> </w:t>
      </w:r>
      <w:r w:rsidR="00635AE4" w:rsidRPr="00FB768C">
        <w:rPr>
          <w:b/>
          <w:i/>
          <w:sz w:val="24"/>
          <w:szCs w:val="24"/>
        </w:rPr>
        <w:t>(Для физических лиц)</w:t>
      </w:r>
      <w:r w:rsidR="00635AE4" w:rsidRPr="002F5830">
        <w:rPr>
          <w:sz w:val="24"/>
          <w:szCs w:val="24"/>
        </w:rPr>
        <w:t xml:space="preserve"> </w:t>
      </w:r>
      <w:r w:rsidR="00C27C96">
        <w:rPr>
          <w:sz w:val="24"/>
          <w:szCs w:val="24"/>
        </w:rPr>
        <w:t xml:space="preserve">Настоящим подтверждаю, что в отношении меня отсутствует решение </w:t>
      </w:r>
      <w:r w:rsidR="00C27C96" w:rsidRPr="00C27C96">
        <w:rPr>
          <w:sz w:val="24"/>
          <w:szCs w:val="24"/>
        </w:rPr>
        <w:t>арбитражного суда о признании банкротом и об открытии конкурсного производства;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C27C96" w:rsidRDefault="00C27C96" w:rsidP="00C27C96">
      <w:pPr>
        <w:widowControl w:val="0"/>
        <w:ind w:firstLine="709"/>
        <w:rPr>
          <w:sz w:val="24"/>
          <w:szCs w:val="24"/>
        </w:rPr>
      </w:pPr>
      <w:r w:rsidRPr="00C27C96">
        <w:rPr>
          <w:b/>
          <w:i/>
          <w:sz w:val="24"/>
          <w:szCs w:val="24"/>
        </w:rPr>
        <w:t>(Для индивидуальных предпринимателей</w:t>
      </w:r>
      <w:r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</w:t>
      </w:r>
      <w:r w:rsidRPr="00C27C96">
        <w:rPr>
          <w:sz w:val="24"/>
          <w:szCs w:val="24"/>
        </w:rPr>
        <w:t>порядке, предусмотренном Кодексом Российской Федерации об административных правонарушениях, а также отсутств</w:t>
      </w:r>
      <w:r>
        <w:rPr>
          <w:sz w:val="24"/>
          <w:szCs w:val="24"/>
        </w:rPr>
        <w:t xml:space="preserve">ует </w:t>
      </w:r>
      <w:r w:rsidRPr="00C27C96">
        <w:rPr>
          <w:sz w:val="24"/>
          <w:szCs w:val="24"/>
        </w:rPr>
        <w:t>задолженност</w:t>
      </w:r>
      <w:r>
        <w:rPr>
          <w:sz w:val="24"/>
          <w:szCs w:val="24"/>
        </w:rPr>
        <w:t>ь</w:t>
      </w:r>
      <w:r w:rsidRPr="00C27C96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</w:t>
      </w:r>
      <w:r>
        <w:rPr>
          <w:sz w:val="24"/>
          <w:szCs w:val="24"/>
        </w:rPr>
        <w:t xml:space="preserve">моих </w:t>
      </w:r>
      <w:r w:rsidRPr="00C27C96">
        <w:rPr>
          <w:sz w:val="24"/>
          <w:szCs w:val="24"/>
        </w:rPr>
        <w:t>активов.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9935A5">
        <w:rPr>
          <w:sz w:val="24"/>
          <w:szCs w:val="24"/>
        </w:rPr>
        <w:t>ем (даю)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C27C96" w:rsidRPr="002F5830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9E6C9E">
        <w:rPr>
          <w:b/>
          <w:i/>
          <w:sz w:val="24"/>
          <w:szCs w:val="24"/>
        </w:rPr>
        <w:t>Первая Промышленная. 1А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5F20D8">
      <w:footerReference w:type="default" r:id="rId23"/>
      <w:pgSz w:w="11906" w:h="16838" w:code="9"/>
      <w:pgMar w:top="851" w:right="1418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FF8" w:rsidRDefault="00D96FF8">
      <w:r>
        <w:separator/>
      </w:r>
    </w:p>
    <w:p w:rsidR="00D96FF8" w:rsidRDefault="00D96FF8"/>
  </w:endnote>
  <w:endnote w:type="continuationSeparator" w:id="0">
    <w:p w:rsidR="00D96FF8" w:rsidRDefault="00D96FF8">
      <w:r>
        <w:continuationSeparator/>
      </w:r>
    </w:p>
    <w:p w:rsidR="00D96FF8" w:rsidRDefault="00D96F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F8" w:rsidRDefault="00D96FF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FF8" w:rsidRDefault="00D96FF8">
      <w:r>
        <w:separator/>
      </w:r>
    </w:p>
    <w:p w:rsidR="00D96FF8" w:rsidRDefault="00D96FF8"/>
  </w:footnote>
  <w:footnote w:type="continuationSeparator" w:id="0">
    <w:p w:rsidR="00D96FF8" w:rsidRDefault="00D96FF8">
      <w:r>
        <w:continuationSeparator/>
      </w:r>
    </w:p>
    <w:p w:rsidR="00D96FF8" w:rsidRDefault="00D96F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96FF8" w:rsidRDefault="00D96FF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016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F8" w:rsidRDefault="00D96FF8">
    <w:pPr>
      <w:pStyle w:val="a6"/>
      <w:jc w:val="center"/>
    </w:pPr>
  </w:p>
  <w:p w:rsidR="00D96FF8" w:rsidRDefault="00D96FF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4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2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6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6"/>
  </w:num>
  <w:num w:numId="3">
    <w:abstractNumId w:val="14"/>
  </w:num>
  <w:num w:numId="4">
    <w:abstractNumId w:val="2"/>
  </w:num>
  <w:num w:numId="5">
    <w:abstractNumId w:val="10"/>
  </w:num>
  <w:num w:numId="6">
    <w:abstractNumId w:val="17"/>
  </w:num>
  <w:num w:numId="7">
    <w:abstractNumId w:val="8"/>
  </w:num>
  <w:num w:numId="8">
    <w:abstractNumId w:val="27"/>
  </w:num>
  <w:num w:numId="9">
    <w:abstractNumId w:val="36"/>
  </w:num>
  <w:num w:numId="10">
    <w:abstractNumId w:val="31"/>
  </w:num>
  <w:num w:numId="11">
    <w:abstractNumId w:val="15"/>
  </w:num>
  <w:num w:numId="12">
    <w:abstractNumId w:val="1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24"/>
  </w:num>
  <w:num w:numId="15">
    <w:abstractNumId w:val="30"/>
  </w:num>
  <w:num w:numId="16">
    <w:abstractNumId w:val="12"/>
  </w:num>
  <w:num w:numId="17">
    <w:abstractNumId w:val="1"/>
  </w:num>
  <w:num w:numId="18">
    <w:abstractNumId w:val="22"/>
  </w:num>
  <w:num w:numId="19">
    <w:abstractNumId w:val="19"/>
  </w:num>
  <w:num w:numId="20">
    <w:abstractNumId w:val="21"/>
  </w:num>
  <w:num w:numId="21">
    <w:abstractNumId w:val="2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3"/>
  </w:num>
  <w:num w:numId="26">
    <w:abstractNumId w:val="18"/>
  </w:num>
  <w:num w:numId="27">
    <w:abstractNumId w:val="20"/>
  </w:num>
  <w:num w:numId="28">
    <w:abstractNumId w:val="9"/>
  </w:num>
  <w:num w:numId="29">
    <w:abstractNumId w:val="6"/>
  </w:num>
  <w:num w:numId="30">
    <w:abstractNumId w:val="0"/>
  </w:num>
  <w:num w:numId="31">
    <w:abstractNumId w:val="29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11"/>
  </w:num>
  <w:num w:numId="35">
    <w:abstractNumId w:val="33"/>
  </w:num>
  <w:num w:numId="36">
    <w:abstractNumId w:val="4"/>
  </w:num>
  <w:num w:numId="37">
    <w:abstractNumId w:val="28"/>
  </w:num>
  <w:num w:numId="38">
    <w:abstractNumId w:val="7"/>
  </w:num>
  <w:num w:numId="39">
    <w:abstractNumId w:val="26"/>
  </w:num>
  <w:num w:numId="40">
    <w:abstractNumId w:val="5"/>
  </w:num>
  <w:num w:numId="41">
    <w:abstractNumId w:val="32"/>
  </w:num>
  <w:num w:numId="4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16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E44263B-FD10-44D1-8639-15D8C6B8B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4765</Words>
  <Characters>27161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31863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2021-06-11T07:01:00Z</dcterms:created>
  <dcterms:modified xsi:type="dcterms:W3CDTF">2021-06-11T07:01:00Z</dcterms:modified>
</cp:coreProperties>
</file>