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754A4E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11BD9143" wp14:editId="742A5764">
            <wp:extent cx="6152515" cy="39897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90DE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754A4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754A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754A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7</w:t>
      </w:r>
    </w:p>
    <w:p w:rsidR="00E963C4" w:rsidRPr="00A72A77" w:rsidRDefault="00754A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7</w:t>
      </w:r>
    </w:p>
    <w:p w:rsidR="00E963C4" w:rsidRPr="00E95F0F" w:rsidRDefault="00754A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8</w:t>
      </w:r>
    </w:p>
    <w:p w:rsidR="00E963C4" w:rsidRPr="00A72A77" w:rsidRDefault="00754A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754A4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8</w:t>
      </w:r>
    </w:p>
    <w:p w:rsidR="00E963C4" w:rsidRPr="00A72A77" w:rsidRDefault="00754A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754A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9</w:t>
      </w:r>
    </w:p>
    <w:p w:rsidR="00E963C4" w:rsidRPr="00E95F0F" w:rsidRDefault="00754A4E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C62809">
        <w:rPr>
          <w:iCs/>
          <w:noProof/>
        </w:rPr>
        <w:t>1</w:t>
      </w:r>
    </w:p>
    <w:p w:rsidR="00E963C4" w:rsidRPr="00A72A77" w:rsidRDefault="00754A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11</w:t>
        </w:r>
      </w:hyperlink>
    </w:p>
    <w:p w:rsidR="00E963C4" w:rsidRPr="00A72A77" w:rsidRDefault="00754A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11</w:t>
      </w:r>
    </w:p>
    <w:p w:rsidR="00E963C4" w:rsidRPr="00A72A77" w:rsidRDefault="00754A4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2</w:t>
      </w:r>
    </w:p>
    <w:p w:rsidR="00E963C4" w:rsidRPr="00A72A77" w:rsidRDefault="00754A4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5</w:t>
      </w:r>
    </w:p>
    <w:p w:rsidR="00E963C4" w:rsidRPr="00A72A77" w:rsidRDefault="00754A4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7</w:t>
      </w:r>
    </w:p>
    <w:p w:rsidR="00E963C4" w:rsidRPr="00B80BF7" w:rsidRDefault="00754A4E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8</w:t>
      </w:r>
      <w:r w:rsidR="00E963C4"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B2413" w:rsidRPr="00AB7A0E" w:rsidRDefault="00ED0F50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Красноярский край, г. Зеленогорск,  ул. </w:t>
            </w:r>
            <w:r w:rsidR="00830B05">
              <w:rPr>
                <w:b/>
                <w:bCs/>
                <w:sz w:val="26"/>
                <w:szCs w:val="26"/>
                <w:lang w:eastAsia="ar-SA"/>
              </w:rPr>
              <w:t>Майское шоссе, 22</w:t>
            </w:r>
            <w:r w:rsidR="00BC7229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EB2413" w:rsidRPr="00AB7A0E">
              <w:rPr>
                <w:sz w:val="26"/>
                <w:szCs w:val="26"/>
              </w:rPr>
              <w:t xml:space="preserve">(1 земельный участок, </w:t>
            </w:r>
            <w:r w:rsidR="00830B05">
              <w:rPr>
                <w:sz w:val="26"/>
                <w:szCs w:val="26"/>
              </w:rPr>
              <w:t>3 здания</w:t>
            </w:r>
            <w:r w:rsidR="00EB2413" w:rsidRPr="00AB7A0E">
              <w:rPr>
                <w:sz w:val="26"/>
                <w:szCs w:val="26"/>
              </w:rPr>
              <w:t xml:space="preserve">, </w:t>
            </w:r>
            <w:r w:rsidR="00830B05">
              <w:rPr>
                <w:sz w:val="26"/>
                <w:szCs w:val="26"/>
              </w:rPr>
              <w:t>8</w:t>
            </w:r>
            <w:r w:rsidR="00EB2413" w:rsidRPr="00AB7A0E">
              <w:rPr>
                <w:sz w:val="26"/>
                <w:szCs w:val="26"/>
              </w:rPr>
              <w:t xml:space="preserve"> единиц прочего (движимого) имущества). 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0156A9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30B05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0156A9">
              <w:rPr>
                <w:b/>
                <w:bCs/>
                <w:spacing w:val="-1"/>
                <w:sz w:val="26"/>
                <w:szCs w:val="26"/>
              </w:rPr>
              <w:t>22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EB2413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0156A9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EB2413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0156A9">
              <w:rPr>
                <w:b/>
                <w:sz w:val="26"/>
                <w:szCs w:val="26"/>
              </w:rPr>
              <w:t>22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0156A9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0156A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0156A9">
              <w:rPr>
                <w:b/>
                <w:sz w:val="26"/>
                <w:szCs w:val="26"/>
              </w:rPr>
              <w:t>2</w:t>
            </w:r>
            <w:r w:rsidR="00EB2413">
              <w:rPr>
                <w:b/>
                <w:sz w:val="26"/>
                <w:szCs w:val="26"/>
              </w:rPr>
              <w:t>7</w:t>
            </w:r>
            <w:r w:rsidRPr="00656FE7">
              <w:rPr>
                <w:b/>
                <w:sz w:val="26"/>
                <w:szCs w:val="26"/>
              </w:rPr>
              <w:t>.</w:t>
            </w:r>
            <w:r w:rsidR="00E044FA" w:rsidRPr="00656FE7">
              <w:rPr>
                <w:b/>
                <w:sz w:val="26"/>
                <w:szCs w:val="26"/>
              </w:rPr>
              <w:t>0</w:t>
            </w:r>
            <w:r w:rsidR="000156A9">
              <w:rPr>
                <w:b/>
                <w:sz w:val="26"/>
                <w:szCs w:val="26"/>
              </w:rPr>
              <w:t>6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.roseltorg.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0156A9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0156A9">
              <w:rPr>
                <w:sz w:val="26"/>
                <w:szCs w:val="26"/>
              </w:rPr>
              <w:t>6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0156A9">
              <w:rPr>
                <w:sz w:val="26"/>
                <w:szCs w:val="26"/>
              </w:rPr>
              <w:t>22</w:t>
            </w:r>
            <w:r w:rsidR="00E044FA" w:rsidRPr="00BC7229">
              <w:rPr>
                <w:sz w:val="26"/>
                <w:szCs w:val="26"/>
              </w:rPr>
              <w:t>.</w:t>
            </w:r>
            <w:r w:rsidR="00BD2F8C" w:rsidRPr="00BC7229">
              <w:rPr>
                <w:sz w:val="26"/>
                <w:szCs w:val="26"/>
              </w:rPr>
              <w:t>0</w:t>
            </w:r>
            <w:r w:rsidR="000156A9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>.201</w:t>
            </w:r>
            <w:r w:rsidR="00BD2F8C" w:rsidRPr="00BC7229">
              <w:rPr>
                <w:sz w:val="26"/>
                <w:szCs w:val="26"/>
              </w:rPr>
              <w:t>8</w:t>
            </w:r>
            <w:r w:rsidRPr="00BC7229">
              <w:rPr>
                <w:sz w:val="26"/>
                <w:szCs w:val="26"/>
              </w:rPr>
              <w:t xml:space="preserve">г.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EB2413">
              <w:rPr>
                <w:sz w:val="26"/>
                <w:szCs w:val="26"/>
              </w:rPr>
              <w:t>6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0156A9">
              <w:rPr>
                <w:sz w:val="26"/>
                <w:szCs w:val="26"/>
              </w:rPr>
              <w:t>22</w:t>
            </w:r>
            <w:r w:rsidRPr="00BC7229">
              <w:rPr>
                <w:sz w:val="26"/>
                <w:szCs w:val="26"/>
              </w:rPr>
              <w:t>.</w:t>
            </w:r>
            <w:r w:rsidR="00B879FA" w:rsidRPr="00BC7229">
              <w:rPr>
                <w:sz w:val="26"/>
                <w:szCs w:val="26"/>
              </w:rPr>
              <w:t>0</w:t>
            </w:r>
            <w:r w:rsidR="000156A9">
              <w:rPr>
                <w:sz w:val="26"/>
                <w:szCs w:val="26"/>
              </w:rPr>
              <w:t>6</w:t>
            </w:r>
            <w:r w:rsidRPr="00BC7229">
              <w:rPr>
                <w:sz w:val="26"/>
                <w:szCs w:val="26"/>
              </w:rPr>
              <w:t>.201</w:t>
            </w:r>
            <w:r w:rsidR="00E044FA" w:rsidRPr="00BC7229">
              <w:rPr>
                <w:sz w:val="26"/>
                <w:szCs w:val="26"/>
              </w:rPr>
              <w:t>8</w:t>
            </w:r>
            <w:r w:rsidRPr="00BC7229">
              <w:rPr>
                <w:sz w:val="26"/>
                <w:szCs w:val="26"/>
              </w:rPr>
              <w:t>г.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0156A9" w:rsidRDefault="000156A9" w:rsidP="000156A9">
      <w:pPr>
        <w:ind w:firstLine="567"/>
        <w:rPr>
          <w:bCs/>
          <w:spacing w:val="-1"/>
        </w:rPr>
      </w:pPr>
      <w:r w:rsidRPr="00FB32D8">
        <w:rPr>
          <w:b/>
          <w:bCs/>
          <w:spacing w:val="-1"/>
        </w:rPr>
        <w:t xml:space="preserve">имущественный комплекс, расположенный по адресу: Красноярский край, г. Зеленогорск, ул. </w:t>
      </w:r>
      <w:r>
        <w:rPr>
          <w:b/>
          <w:bCs/>
          <w:spacing w:val="-1"/>
        </w:rPr>
        <w:t>Майское шоссе, 22</w:t>
      </w:r>
      <w:r w:rsidRPr="00FB32D8">
        <w:rPr>
          <w:bCs/>
          <w:spacing w:val="-1"/>
        </w:rPr>
        <w:t>, в состав которого входят следующие объекты, принадлежащие АО «ПО ЭХЗ» на праве собственности:</w:t>
      </w: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6804"/>
        <w:gridCol w:w="2268"/>
      </w:tblGrid>
      <w:tr w:rsidR="000156A9" w:rsidRPr="00D8492E" w:rsidTr="00B60CB2">
        <w:trPr>
          <w:trHeight w:val="589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56A9" w:rsidRPr="00D8492E" w:rsidRDefault="000156A9" w:rsidP="00B60CB2">
            <w:pPr>
              <w:jc w:val="center"/>
              <w:rPr>
                <w:sz w:val="24"/>
                <w:szCs w:val="24"/>
              </w:rPr>
            </w:pPr>
            <w:r w:rsidRPr="00D8492E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56A9" w:rsidRPr="00D8492E" w:rsidRDefault="000156A9" w:rsidP="00B60CB2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D8492E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0156A9" w:rsidRPr="00D8492E" w:rsidTr="00B60CB2">
        <w:trPr>
          <w:trHeight w:val="264"/>
        </w:trPr>
        <w:tc>
          <w:tcPr>
            <w:tcW w:w="992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D8492E" w:rsidRDefault="000156A9" w:rsidP="000156A9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D8492E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0156A9" w:rsidRPr="00FA75F5" w:rsidTr="00B60CB2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D8492E" w:rsidRDefault="000156A9" w:rsidP="00B60CB2">
            <w:pPr>
              <w:jc w:val="center"/>
              <w:rPr>
                <w:sz w:val="24"/>
                <w:szCs w:val="24"/>
                <w:lang w:eastAsia="en-US"/>
              </w:rPr>
            </w:pPr>
            <w:r w:rsidRPr="00D8492E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156A9" w:rsidRPr="00FA75F5" w:rsidRDefault="000156A9" w:rsidP="00B60CB2">
            <w:pPr>
              <w:rPr>
                <w:sz w:val="24"/>
                <w:szCs w:val="24"/>
                <w:lang w:eastAsia="en-US"/>
              </w:rPr>
            </w:pPr>
            <w:r w:rsidRPr="00D8492E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базы цеха СКБ; общая площадь 8785 кв.м.; кадастровый  номер 24:59:0306001:0022, адрес: </w:t>
            </w:r>
            <w:r w:rsidRPr="00D8492E">
              <w:rPr>
                <w:kern w:val="24"/>
                <w:sz w:val="24"/>
                <w:szCs w:val="24"/>
              </w:rPr>
              <w:t xml:space="preserve">Красноярский край, г. Зеленогорск, ул. Майское шоссе, 22 (свидетельство о </w:t>
            </w:r>
            <w:r w:rsidRPr="00D8492E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8492E">
              <w:rPr>
                <w:kern w:val="24"/>
                <w:sz w:val="24"/>
                <w:szCs w:val="24"/>
              </w:rPr>
              <w:t xml:space="preserve"> серии 24 ЕЗ № 942769 от 11.09.2008).</w:t>
            </w:r>
          </w:p>
        </w:tc>
      </w:tr>
      <w:tr w:rsidR="000156A9" w:rsidRPr="00FA75F5" w:rsidTr="00B60CB2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FA75F5" w:rsidRDefault="000156A9" w:rsidP="00B60CB2">
            <w:pPr>
              <w:jc w:val="center"/>
              <w:rPr>
                <w:sz w:val="24"/>
                <w:szCs w:val="24"/>
                <w:lang w:eastAsia="en-US"/>
              </w:rPr>
            </w:pPr>
            <w:r w:rsidRPr="00FA75F5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156A9" w:rsidRPr="00FA75F5" w:rsidRDefault="000156A9" w:rsidP="00B60C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FA75F5">
              <w:rPr>
                <w:sz w:val="24"/>
                <w:szCs w:val="24"/>
                <w:lang w:eastAsia="en-US"/>
              </w:rPr>
              <w:t xml:space="preserve">дание </w:t>
            </w:r>
            <w:r>
              <w:rPr>
                <w:sz w:val="24"/>
                <w:szCs w:val="24"/>
                <w:lang w:eastAsia="en-US"/>
              </w:rPr>
              <w:t>ангара</w:t>
            </w:r>
            <w:r w:rsidRPr="00FA75F5">
              <w:rPr>
                <w:sz w:val="24"/>
                <w:szCs w:val="24"/>
                <w:lang w:eastAsia="en-US"/>
              </w:rPr>
              <w:t xml:space="preserve">; </w:t>
            </w:r>
            <w:r w:rsidRPr="009E124A">
              <w:rPr>
                <w:sz w:val="24"/>
                <w:szCs w:val="24"/>
                <w:lang w:eastAsia="en-US"/>
              </w:rPr>
              <w:t xml:space="preserve">назначение: нежилое; 1-этажный; общая площадь </w:t>
            </w:r>
            <w:r>
              <w:rPr>
                <w:sz w:val="24"/>
                <w:szCs w:val="24"/>
                <w:lang w:eastAsia="en-US"/>
              </w:rPr>
              <w:t>977,7</w:t>
            </w:r>
            <w:r w:rsidRPr="009E124A">
              <w:rPr>
                <w:sz w:val="24"/>
                <w:szCs w:val="24"/>
                <w:lang w:eastAsia="en-US"/>
              </w:rPr>
              <w:t xml:space="preserve"> кв.м., лит. В, </w:t>
            </w:r>
            <w:r>
              <w:rPr>
                <w:sz w:val="24"/>
                <w:szCs w:val="24"/>
                <w:lang w:eastAsia="en-US"/>
              </w:rPr>
              <w:t>В1, В2</w:t>
            </w:r>
            <w:r w:rsidRPr="00037F60">
              <w:rPr>
                <w:sz w:val="24"/>
                <w:szCs w:val="24"/>
                <w:lang w:eastAsia="en-US"/>
              </w:rPr>
              <w:t xml:space="preserve">, год </w:t>
            </w:r>
            <w:r w:rsidRPr="00D10110">
              <w:rPr>
                <w:sz w:val="24"/>
                <w:szCs w:val="24"/>
                <w:lang w:eastAsia="en-US"/>
              </w:rPr>
              <w:t xml:space="preserve">постройки: 1988, материал стен: металлический каркас оцинкованная сталь утеплитель </w:t>
            </w:r>
            <w:r w:rsidRPr="00D10110">
              <w:rPr>
                <w:sz w:val="24"/>
                <w:szCs w:val="24"/>
                <w:lang w:eastAsia="en-US"/>
              </w:rPr>
              <w:sym w:font="Symbol" w:char="F064"/>
            </w:r>
            <w:r w:rsidRPr="00D10110">
              <w:rPr>
                <w:sz w:val="24"/>
                <w:szCs w:val="24"/>
                <w:lang w:eastAsia="en-US"/>
              </w:rPr>
              <w:t xml:space="preserve">=0,08, кирпич </w:t>
            </w:r>
            <w:r w:rsidRPr="00D10110">
              <w:rPr>
                <w:sz w:val="24"/>
                <w:szCs w:val="24"/>
                <w:lang w:eastAsia="en-US"/>
              </w:rPr>
              <w:sym w:font="Symbol" w:char="F064"/>
            </w:r>
            <w:r w:rsidRPr="00D10110">
              <w:rPr>
                <w:sz w:val="24"/>
                <w:szCs w:val="24"/>
                <w:lang w:eastAsia="en-US"/>
              </w:rPr>
              <w:t>=640, адрес</w:t>
            </w:r>
            <w:r w:rsidRPr="009E124A">
              <w:rPr>
                <w:sz w:val="24"/>
                <w:szCs w:val="24"/>
                <w:lang w:eastAsia="en-US"/>
              </w:rPr>
              <w:t xml:space="preserve">: </w:t>
            </w:r>
            <w:r w:rsidRPr="009E124A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Майское шоссе, 22</w:t>
            </w:r>
            <w:r w:rsidRPr="009E124A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9E124A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E124A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9E124A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943982</w:t>
            </w:r>
            <w:r w:rsidRPr="009E124A">
              <w:rPr>
                <w:kern w:val="24"/>
                <w:sz w:val="24"/>
                <w:szCs w:val="24"/>
              </w:rPr>
              <w:t xml:space="preserve"> от 2</w:t>
            </w:r>
            <w:r>
              <w:rPr>
                <w:kern w:val="24"/>
                <w:sz w:val="24"/>
                <w:szCs w:val="24"/>
              </w:rPr>
              <w:t>3</w:t>
            </w:r>
            <w:r w:rsidRPr="009E124A">
              <w:rPr>
                <w:kern w:val="24"/>
                <w:sz w:val="24"/>
                <w:szCs w:val="24"/>
              </w:rPr>
              <w:t>.1</w:t>
            </w:r>
            <w:r>
              <w:rPr>
                <w:kern w:val="24"/>
                <w:sz w:val="24"/>
                <w:szCs w:val="24"/>
              </w:rPr>
              <w:t>0</w:t>
            </w:r>
            <w:r w:rsidRPr="009E124A">
              <w:rPr>
                <w:kern w:val="24"/>
                <w:sz w:val="24"/>
                <w:szCs w:val="24"/>
              </w:rPr>
              <w:t>.2008).</w:t>
            </w:r>
          </w:p>
        </w:tc>
      </w:tr>
      <w:tr w:rsidR="000156A9" w:rsidRPr="00D10110" w:rsidTr="00B60CB2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723463" w:rsidRDefault="000156A9" w:rsidP="00B60CB2">
            <w:pPr>
              <w:jc w:val="center"/>
              <w:rPr>
                <w:sz w:val="24"/>
                <w:szCs w:val="24"/>
                <w:lang w:eastAsia="en-US"/>
              </w:rPr>
            </w:pPr>
            <w:r w:rsidRPr="00723463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6A9" w:rsidRPr="00D10110" w:rsidRDefault="000156A9" w:rsidP="00B60CB2">
            <w:pPr>
              <w:rPr>
                <w:sz w:val="24"/>
                <w:szCs w:val="24"/>
                <w:lang w:eastAsia="en-US"/>
              </w:rPr>
            </w:pPr>
            <w:r w:rsidRPr="00D10110">
              <w:rPr>
                <w:sz w:val="24"/>
                <w:szCs w:val="24"/>
                <w:lang w:eastAsia="en-US"/>
              </w:rPr>
              <w:t>Здание контрольно-пропускного пункта;</w:t>
            </w:r>
            <w:r w:rsidRPr="00D10110">
              <w:t xml:space="preserve"> </w:t>
            </w:r>
            <w:r w:rsidRPr="00D10110">
              <w:rPr>
                <w:sz w:val="24"/>
                <w:szCs w:val="24"/>
                <w:lang w:eastAsia="en-US"/>
              </w:rPr>
              <w:t xml:space="preserve">назначение: нежилое; 1-этажный; общая площадь 12,6 кв.м., лит. В, год постройки: 1988, материал стен: кирпич </w:t>
            </w:r>
            <w:r w:rsidRPr="00D10110">
              <w:rPr>
                <w:sz w:val="24"/>
                <w:szCs w:val="24"/>
                <w:lang w:eastAsia="en-US"/>
              </w:rPr>
              <w:sym w:font="Symbol" w:char="F064"/>
            </w:r>
            <w:r w:rsidRPr="00D10110">
              <w:rPr>
                <w:sz w:val="24"/>
                <w:szCs w:val="24"/>
                <w:lang w:eastAsia="en-US"/>
              </w:rPr>
              <w:t>=640, адрес: Красноярский край, г. Зеленогорск, ул. Майское шоссе, 22/1 (свидетельство о государственной регистрации права серии 24 ЕЗ № 943981 от 23.10.2008).</w:t>
            </w:r>
          </w:p>
        </w:tc>
      </w:tr>
      <w:tr w:rsidR="000156A9" w:rsidRPr="00FA75F5" w:rsidTr="00B60CB2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2E1D86" w:rsidRDefault="000156A9" w:rsidP="00B60CB2">
            <w:pPr>
              <w:jc w:val="center"/>
              <w:rPr>
                <w:sz w:val="24"/>
                <w:szCs w:val="24"/>
                <w:lang w:eastAsia="en-US"/>
              </w:rPr>
            </w:pPr>
            <w:r w:rsidRPr="002E1D86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6A9" w:rsidRPr="00C456AC" w:rsidRDefault="000156A9" w:rsidP="00B60CB2">
            <w:pPr>
              <w:rPr>
                <w:sz w:val="24"/>
                <w:szCs w:val="24"/>
                <w:lang w:eastAsia="en-US"/>
              </w:rPr>
            </w:pPr>
            <w:r w:rsidRPr="002E1D86">
              <w:rPr>
                <w:sz w:val="24"/>
                <w:szCs w:val="24"/>
                <w:lang w:eastAsia="en-US"/>
              </w:rPr>
              <w:t>Здание склада;</w:t>
            </w:r>
            <w:r w:rsidRPr="002E1D86">
              <w:t xml:space="preserve"> </w:t>
            </w:r>
            <w:r w:rsidRPr="002E1D86">
              <w:rPr>
                <w:sz w:val="24"/>
                <w:szCs w:val="24"/>
                <w:lang w:eastAsia="en-US"/>
              </w:rPr>
              <w:t xml:space="preserve">назначение: нежилое; 1-этажный; общая площадь 19,4 кв.м., лит. В, год </w:t>
            </w:r>
            <w:r w:rsidRPr="00D10110">
              <w:rPr>
                <w:sz w:val="24"/>
                <w:szCs w:val="24"/>
                <w:lang w:eastAsia="en-US"/>
              </w:rPr>
              <w:t xml:space="preserve">постройки: 1988, материал стен: кирпич </w:t>
            </w:r>
            <w:r w:rsidRPr="00D10110">
              <w:rPr>
                <w:sz w:val="24"/>
                <w:szCs w:val="24"/>
                <w:lang w:eastAsia="en-US"/>
              </w:rPr>
              <w:sym w:font="Symbol" w:char="F064"/>
            </w:r>
            <w:r w:rsidRPr="00D10110">
              <w:rPr>
                <w:sz w:val="24"/>
                <w:szCs w:val="24"/>
                <w:lang w:eastAsia="en-US"/>
              </w:rPr>
              <w:t>=680, адрес: Красноярский</w:t>
            </w:r>
            <w:r w:rsidRPr="002E1D86">
              <w:rPr>
                <w:sz w:val="24"/>
                <w:szCs w:val="24"/>
                <w:lang w:eastAsia="en-US"/>
              </w:rPr>
              <w:t xml:space="preserve"> край, г. Зеленогорск, ул. Майское шоссе, 22/2, (свидетельство о государственной регистрации права серии 24 ЕЗ № 943980 от 23.10.2008).</w:t>
            </w:r>
          </w:p>
        </w:tc>
      </w:tr>
      <w:tr w:rsidR="000156A9" w:rsidRPr="00807C71" w:rsidTr="00B60CB2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807C71" w:rsidRDefault="000156A9" w:rsidP="000156A9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156A9" w:rsidRPr="004043BA" w:rsidRDefault="000156A9" w:rsidP="000156A9">
            <w:pPr>
              <w:pStyle w:val="affe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3BA">
              <w:rPr>
                <w:rFonts w:ascii="Times New Roman" w:hAnsi="Times New Roman"/>
                <w:sz w:val="24"/>
                <w:szCs w:val="24"/>
                <w:lang w:eastAsia="en-US"/>
              </w:rPr>
              <w:t>Прочее  (движимое) имущество, входящее в состав имущественного комплекса</w:t>
            </w:r>
          </w:p>
        </w:tc>
      </w:tr>
      <w:tr w:rsidR="000156A9" w:rsidTr="00B60CB2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807C71" w:rsidRDefault="000156A9" w:rsidP="000156A9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156A9" w:rsidRDefault="000156A9" w:rsidP="00B60C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156A9" w:rsidRDefault="000156A9" w:rsidP="00B60C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0156A9" w:rsidRPr="00325C61" w:rsidTr="00B60CB2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807C71" w:rsidRDefault="000156A9" w:rsidP="00B60CB2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F0249C" w:rsidRDefault="000156A9" w:rsidP="00B60CB2">
            <w:pPr>
              <w:jc w:val="left"/>
              <w:rPr>
                <w:sz w:val="24"/>
                <w:szCs w:val="24"/>
              </w:rPr>
            </w:pPr>
            <w:r w:rsidRPr="00F0249C">
              <w:rPr>
                <w:sz w:val="24"/>
                <w:szCs w:val="24"/>
              </w:rPr>
              <w:t>Склады приобъектные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56A9" w:rsidRPr="00F0249C" w:rsidRDefault="000156A9" w:rsidP="00B60CB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49C">
              <w:rPr>
                <w:sz w:val="24"/>
                <w:szCs w:val="24"/>
              </w:rPr>
              <w:t>4901749</w:t>
            </w:r>
          </w:p>
        </w:tc>
      </w:tr>
      <w:tr w:rsidR="000156A9" w:rsidRPr="00325C61" w:rsidTr="00B60CB2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807C71" w:rsidRDefault="000156A9" w:rsidP="00B60CB2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6A9" w:rsidRDefault="000156A9" w:rsidP="00B60CB2">
            <w:pPr>
              <w:jc w:val="left"/>
            </w:pPr>
            <w:r w:rsidRPr="0000653A">
              <w:rPr>
                <w:sz w:val="24"/>
                <w:szCs w:val="24"/>
              </w:rPr>
              <w:t>Контейнер 40-футовый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56A9" w:rsidRPr="00F0249C" w:rsidRDefault="000156A9" w:rsidP="00B60CB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49C">
              <w:rPr>
                <w:sz w:val="24"/>
                <w:szCs w:val="24"/>
              </w:rPr>
              <w:t>4901769</w:t>
            </w:r>
          </w:p>
        </w:tc>
      </w:tr>
      <w:tr w:rsidR="000156A9" w:rsidRPr="00325C61" w:rsidTr="00B60CB2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807C71" w:rsidRDefault="000156A9" w:rsidP="00B60C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6A9" w:rsidRDefault="000156A9" w:rsidP="00B60CB2">
            <w:pPr>
              <w:jc w:val="left"/>
            </w:pPr>
            <w:r w:rsidRPr="0000653A">
              <w:rPr>
                <w:sz w:val="24"/>
                <w:szCs w:val="24"/>
              </w:rPr>
              <w:t>Контейнер 40-футовый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56A9" w:rsidRPr="00F0249C" w:rsidRDefault="000156A9" w:rsidP="00B60CB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49C">
              <w:rPr>
                <w:sz w:val="24"/>
                <w:szCs w:val="24"/>
              </w:rPr>
              <w:t>4901770</w:t>
            </w:r>
          </w:p>
        </w:tc>
      </w:tr>
      <w:tr w:rsidR="000156A9" w:rsidRPr="00325C61" w:rsidTr="00B60CB2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807C71" w:rsidRDefault="000156A9" w:rsidP="00B60C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F0249C" w:rsidRDefault="000156A9" w:rsidP="00B60CB2">
            <w:pPr>
              <w:jc w:val="left"/>
              <w:rPr>
                <w:sz w:val="24"/>
                <w:szCs w:val="24"/>
              </w:rPr>
            </w:pPr>
            <w:r w:rsidRPr="00F0249C">
              <w:rPr>
                <w:sz w:val="24"/>
                <w:szCs w:val="24"/>
              </w:rPr>
              <w:t>Контейнер 40-футовый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56A9" w:rsidRPr="00F0249C" w:rsidRDefault="000156A9" w:rsidP="00B60CB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49C">
              <w:rPr>
                <w:sz w:val="24"/>
                <w:szCs w:val="24"/>
              </w:rPr>
              <w:t>1923305</w:t>
            </w:r>
          </w:p>
        </w:tc>
      </w:tr>
      <w:tr w:rsidR="000156A9" w:rsidRPr="00325C61" w:rsidTr="00B60CB2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807C71" w:rsidRDefault="000156A9" w:rsidP="00B60C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F0249C" w:rsidRDefault="000156A9" w:rsidP="00B60CB2">
            <w:pPr>
              <w:jc w:val="left"/>
              <w:rPr>
                <w:sz w:val="24"/>
                <w:szCs w:val="24"/>
              </w:rPr>
            </w:pPr>
            <w:r w:rsidRPr="00F0249C">
              <w:rPr>
                <w:sz w:val="24"/>
                <w:szCs w:val="24"/>
              </w:rPr>
              <w:t>Контейнер 40-футовый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56A9" w:rsidRPr="00F0249C" w:rsidRDefault="000156A9" w:rsidP="00B60CB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49C">
              <w:rPr>
                <w:sz w:val="24"/>
                <w:szCs w:val="24"/>
              </w:rPr>
              <w:t>1923353</w:t>
            </w:r>
          </w:p>
        </w:tc>
      </w:tr>
      <w:tr w:rsidR="000156A9" w:rsidRPr="00325C61" w:rsidTr="00B60CB2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807C71" w:rsidRDefault="000156A9" w:rsidP="00B60C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F0249C" w:rsidRDefault="000156A9" w:rsidP="00B60CB2">
            <w:pPr>
              <w:jc w:val="left"/>
              <w:rPr>
                <w:sz w:val="24"/>
                <w:szCs w:val="24"/>
              </w:rPr>
            </w:pPr>
            <w:r w:rsidRPr="00F0249C">
              <w:rPr>
                <w:sz w:val="24"/>
                <w:szCs w:val="24"/>
              </w:rPr>
              <w:t>Контейнер 40-футовый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56A9" w:rsidRPr="00F0249C" w:rsidRDefault="000156A9" w:rsidP="00B60CB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49C">
              <w:rPr>
                <w:sz w:val="24"/>
                <w:szCs w:val="24"/>
              </w:rPr>
              <w:t>1923354</w:t>
            </w:r>
          </w:p>
        </w:tc>
      </w:tr>
      <w:tr w:rsidR="000156A9" w:rsidRPr="00325C61" w:rsidTr="00B60CB2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807C71" w:rsidRDefault="000156A9" w:rsidP="00B60C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F0249C" w:rsidRDefault="000156A9" w:rsidP="00B60CB2">
            <w:pPr>
              <w:jc w:val="left"/>
              <w:rPr>
                <w:sz w:val="24"/>
                <w:szCs w:val="24"/>
              </w:rPr>
            </w:pPr>
            <w:r w:rsidRPr="00F0249C">
              <w:rPr>
                <w:sz w:val="24"/>
                <w:szCs w:val="24"/>
              </w:rPr>
              <w:t>Контейнер 60 куб.м.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56A9" w:rsidRPr="00F0249C" w:rsidRDefault="000156A9" w:rsidP="00B60CB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49C">
              <w:rPr>
                <w:sz w:val="24"/>
                <w:szCs w:val="24"/>
              </w:rPr>
              <w:t>9038613</w:t>
            </w:r>
          </w:p>
        </w:tc>
      </w:tr>
      <w:tr w:rsidR="000156A9" w:rsidRPr="00325C61" w:rsidTr="00B60CB2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807C71" w:rsidRDefault="000156A9" w:rsidP="00B60C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6A9" w:rsidRPr="00F0249C" w:rsidRDefault="000156A9" w:rsidP="00B60CB2">
            <w:pPr>
              <w:jc w:val="left"/>
              <w:rPr>
                <w:sz w:val="24"/>
                <w:szCs w:val="24"/>
              </w:rPr>
            </w:pPr>
            <w:r w:rsidRPr="00F0249C">
              <w:rPr>
                <w:sz w:val="24"/>
                <w:szCs w:val="24"/>
              </w:rPr>
              <w:t>Контейнер 40-футовый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56A9" w:rsidRPr="00F0249C" w:rsidRDefault="000156A9" w:rsidP="00B60CB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49C">
              <w:rPr>
                <w:sz w:val="24"/>
                <w:szCs w:val="24"/>
              </w:rPr>
              <w:t>4901771</w:t>
            </w:r>
          </w:p>
        </w:tc>
      </w:tr>
    </w:tbl>
    <w:p w:rsidR="000156A9" w:rsidRPr="00891B4A" w:rsidRDefault="000156A9" w:rsidP="000156A9">
      <w:r>
        <w:t xml:space="preserve">     </w:t>
      </w:r>
      <w:r w:rsidRPr="00891B4A">
        <w:t>Имущество продается одним лотом.</w:t>
      </w:r>
    </w:p>
    <w:p w:rsidR="000156A9" w:rsidRDefault="000156A9" w:rsidP="000156A9">
      <w:pPr>
        <w:ind w:firstLine="284"/>
        <w:rPr>
          <w:bCs/>
          <w:spacing w:val="-1"/>
        </w:rPr>
      </w:pPr>
      <w:r>
        <w:rPr>
          <w:bCs/>
          <w:spacing w:val="-1"/>
        </w:rPr>
        <w:t>Обременения: отсутствуют.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590DE2">
        <w:t>сайте</w:t>
      </w:r>
      <w:r w:rsidR="00691DEC" w:rsidRPr="00590DE2">
        <w:rPr>
          <w:bCs/>
          <w:sz w:val="26"/>
          <w:szCs w:val="26"/>
        </w:rPr>
        <w:t xml:space="preserve"> </w:t>
      </w:r>
      <w:hyperlink r:id="rId16" w:history="1">
        <w:r w:rsidR="00691DEC" w:rsidRPr="00590DE2">
          <w:rPr>
            <w:rStyle w:val="ad"/>
            <w:bCs/>
            <w:color w:val="auto"/>
            <w:sz w:val="26"/>
            <w:szCs w:val="26"/>
            <w:u w:val="none"/>
            <w:lang w:val="en-US"/>
          </w:rPr>
          <w:t>www</w:t>
        </w:r>
        <w:r w:rsidR="00691DEC" w:rsidRPr="00590DE2">
          <w:rPr>
            <w:rStyle w:val="ad"/>
            <w:bCs/>
            <w:color w:val="auto"/>
            <w:sz w:val="26"/>
            <w:szCs w:val="26"/>
            <w:u w:val="none"/>
          </w:rPr>
          <w:t>.atomproperty.ru</w:t>
        </w:r>
      </w:hyperlink>
      <w:r w:rsidR="00691DEC" w:rsidRPr="00590DE2">
        <w:rPr>
          <w:bCs/>
          <w:sz w:val="26"/>
          <w:szCs w:val="26"/>
        </w:rPr>
        <w:t xml:space="preserve">, </w:t>
      </w:r>
      <w:r w:rsidRPr="00590DE2">
        <w:t>а</w:t>
      </w:r>
      <w:r w:rsidRPr="00BC7229">
        <w:t xml:space="preserve"> также по рабочим дням в период срока подачи заявок по адресу Организатора.</w:t>
      </w:r>
    </w:p>
    <w:p w:rsidR="002709AA" w:rsidRPr="00BC7229" w:rsidRDefault="00BC7229" w:rsidP="00590DE2">
      <w:pPr>
        <w:widowControl w:val="0"/>
        <w:shd w:val="clear" w:color="auto" w:fill="FFFFFF"/>
        <w:tabs>
          <w:tab w:val="left" w:pos="567"/>
          <w:tab w:val="left" w:pos="709"/>
        </w:tabs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7229">
        <w:rPr>
          <w:rFonts w:ascii="Times New Roman" w:hAnsi="Times New Roman"/>
          <w:sz w:val="28"/>
          <w:szCs w:val="28"/>
        </w:rPr>
        <w:t>Полученн</w:t>
      </w:r>
      <w:r w:rsidR="001518A2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BC7229">
        <w:rPr>
          <w:rFonts w:ascii="Times New Roman" w:hAnsi="Times New Roman"/>
          <w:sz w:val="28"/>
          <w:szCs w:val="28"/>
        </w:rPr>
        <w:t xml:space="preserve">, </w:t>
      </w:r>
      <w:r w:rsidRPr="00BC7229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BC7229">
        <w:rPr>
          <w:rFonts w:ascii="Times New Roman" w:hAnsi="Times New Roman"/>
          <w:sz w:val="28"/>
          <w:szCs w:val="28"/>
        </w:rPr>
        <w:t>подачи заявки</w:t>
      </w:r>
      <w:r w:rsidRPr="00BC7229">
        <w:rPr>
          <w:rFonts w:ascii="Times New Roman" w:hAnsi="Times New Roman"/>
          <w:sz w:val="28"/>
          <w:szCs w:val="28"/>
        </w:rPr>
        <w:t xml:space="preserve"> </w:t>
      </w:r>
      <w:r w:rsidR="000A610F" w:rsidRPr="00BC7229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BC7229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государственного </w:t>
      </w:r>
      <w:r w:rsidRPr="003146A2">
        <w:rPr>
          <w:rFonts w:ascii="Times New Roman" w:hAnsi="Times New Roman"/>
          <w:sz w:val="28"/>
          <w:szCs w:val="28"/>
        </w:rPr>
        <w:t>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</w:t>
      </w:r>
      <w:r w:rsidR="001172F6" w:rsidRPr="00590DE2">
        <w:t>бумажном носителе</w:t>
      </w:r>
      <w:r w:rsidR="000A610F" w:rsidRPr="00590DE2">
        <w:t>,</w:t>
      </w:r>
      <w:r w:rsidR="001172F6" w:rsidRPr="00590DE2">
        <w:t xml:space="preserve"> либо в электронной форме на адрес</w:t>
      </w:r>
      <w:r w:rsidRPr="00590DE2">
        <w:t xml:space="preserve"> электронной почт</w:t>
      </w:r>
      <w:r w:rsidR="001172F6" w:rsidRPr="00590DE2">
        <w:t>ы</w:t>
      </w:r>
      <w:r w:rsidRPr="00590DE2">
        <w:t xml:space="preserve">: </w:t>
      </w:r>
      <w:hyperlink r:id="rId19" w:history="1">
        <w:r w:rsidR="00836CBB" w:rsidRPr="00590DE2">
          <w:rPr>
            <w:rStyle w:val="ad"/>
            <w:color w:val="auto"/>
            <w:u w:val="none"/>
          </w:rPr>
          <w:t>okus@ecp.ru</w:t>
        </w:r>
      </w:hyperlink>
      <w:r w:rsidR="000A610F" w:rsidRPr="00590DE2">
        <w:rPr>
          <w:rStyle w:val="ad"/>
          <w:color w:val="auto"/>
          <w:u w:val="none"/>
        </w:rPr>
        <w:t xml:space="preserve">, либо </w:t>
      </w:r>
      <w:r w:rsidR="00304514" w:rsidRPr="00590DE2">
        <w:rPr>
          <w:rStyle w:val="ad"/>
          <w:color w:val="auto"/>
          <w:u w:val="none"/>
        </w:rPr>
        <w:t>посредством ЭТП «Росэлторг»</w:t>
      </w:r>
      <w:r w:rsidR="00836CBB" w:rsidRPr="00590DE2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45pt;height:45.45pt" o:ole="">
            <v:imagedata r:id="rId21" o:title=""/>
          </v:shape>
          <o:OLEObject Type="Embed" ProgID="Equation.3" ShapeID="_x0000_i1025" DrawAspect="Content" ObjectID="_1588421002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3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05" w:rsidRDefault="00830B05">
      <w:r>
        <w:separator/>
      </w:r>
    </w:p>
    <w:p w:rsidR="00830B05" w:rsidRDefault="00830B05"/>
  </w:endnote>
  <w:endnote w:type="continuationSeparator" w:id="0">
    <w:p w:rsidR="00830B05" w:rsidRDefault="00830B05">
      <w:r>
        <w:continuationSeparator/>
      </w:r>
    </w:p>
    <w:p w:rsidR="00830B05" w:rsidRDefault="00830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05" w:rsidRDefault="00830B05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05" w:rsidRDefault="00830B05">
      <w:r>
        <w:separator/>
      </w:r>
    </w:p>
    <w:p w:rsidR="00830B05" w:rsidRDefault="00830B05"/>
  </w:footnote>
  <w:footnote w:type="continuationSeparator" w:id="0">
    <w:p w:rsidR="00830B05" w:rsidRDefault="00830B05">
      <w:r>
        <w:continuationSeparator/>
      </w:r>
    </w:p>
    <w:p w:rsidR="00830B05" w:rsidRDefault="00830B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830B05" w:rsidRDefault="00830B05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A4E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05" w:rsidRDefault="00830B05">
    <w:pPr>
      <w:pStyle w:val="a6"/>
      <w:jc w:val="center"/>
    </w:pPr>
  </w:p>
  <w:p w:rsidR="00830B05" w:rsidRDefault="00830B05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22"/>
  </w:num>
  <w:num w:numId="9">
    <w:abstractNumId w:val="29"/>
  </w:num>
  <w:num w:numId="10">
    <w:abstractNumId w:val="2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24"/>
  </w:num>
  <w:num w:numId="16">
    <w:abstractNumId w:val="9"/>
  </w:num>
  <w:num w:numId="17">
    <w:abstractNumId w:val="1"/>
  </w:num>
  <w:num w:numId="18">
    <w:abstractNumId w:val="18"/>
  </w:num>
  <w:num w:numId="19">
    <w:abstractNumId w:val="1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14"/>
  </w:num>
  <w:num w:numId="27">
    <w:abstractNumId w:val="16"/>
  </w:num>
  <w:num w:numId="28">
    <w:abstractNumId w:val="6"/>
  </w:num>
  <w:num w:numId="29">
    <w:abstractNumId w:val="4"/>
  </w:num>
  <w:num w:numId="30">
    <w:abstractNumId w:val="0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</w:num>
  <w:num w:numId="3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4A4E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D031C4A-02D7-4D1B-BCFD-9DA1815B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4202</Words>
  <Characters>29768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33903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2018-05-18T02:30:00Z</cp:lastPrinted>
  <dcterms:created xsi:type="dcterms:W3CDTF">2018-05-21T08:17:00Z</dcterms:created>
  <dcterms:modified xsi:type="dcterms:W3CDTF">2018-05-21T08:17:00Z</dcterms:modified>
</cp:coreProperties>
</file>