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AF476E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3F38B3A4" wp14:editId="223D4E9D">
            <wp:extent cx="6152515" cy="58267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DB69C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DB69C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DB69C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DB69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DB69C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DB69C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DB69C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DB69C8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EB2413">
              <w:rPr>
                <w:b/>
                <w:bCs/>
                <w:sz w:val="26"/>
                <w:szCs w:val="26"/>
                <w:lang w:eastAsia="ar-SA"/>
              </w:rPr>
              <w:t>Комсомольская, 14Б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>(1 земельный участок, 1 здание, 1 сооружение, 7 единиц прочего (движимого) имущества).</w:t>
            </w:r>
            <w:proofErr w:type="gramEnd"/>
            <w:r w:rsidR="00EB2413" w:rsidRPr="00AB7A0E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EB241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B71059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EB2413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B2413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B241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B2413">
              <w:rPr>
                <w:b/>
                <w:sz w:val="26"/>
                <w:szCs w:val="26"/>
              </w:rPr>
              <w:t>10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EB2413">
              <w:rPr>
                <w:b/>
                <w:sz w:val="26"/>
                <w:szCs w:val="26"/>
              </w:rPr>
              <w:t>7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B241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B2413">
              <w:rPr>
                <w:b/>
                <w:sz w:val="26"/>
                <w:szCs w:val="26"/>
              </w:rPr>
              <w:t>17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EB2413">
              <w:rPr>
                <w:b/>
                <w:sz w:val="26"/>
                <w:szCs w:val="26"/>
              </w:rPr>
              <w:t>7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DB69C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DB69C8">
              <w:rPr>
                <w:sz w:val="26"/>
                <w:szCs w:val="26"/>
              </w:rPr>
              <w:t>8</w:t>
            </w:r>
            <w:bookmarkStart w:id="1" w:name="_GoBack"/>
            <w:bookmarkEnd w:id="1"/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BD2F8C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0</w:t>
            </w:r>
            <w:r w:rsidR="00E044FA" w:rsidRPr="00BC7229">
              <w:rPr>
                <w:sz w:val="26"/>
                <w:szCs w:val="26"/>
              </w:rPr>
              <w:t>.</w:t>
            </w:r>
            <w:r w:rsidR="00BD2F8C" w:rsidRPr="00BC7229">
              <w:rPr>
                <w:sz w:val="26"/>
                <w:szCs w:val="26"/>
              </w:rPr>
              <w:t>0</w:t>
            </w:r>
            <w:r w:rsidR="00EB2413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>.201</w:t>
            </w:r>
            <w:r w:rsidR="00BD2F8C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EB2413">
              <w:rPr>
                <w:sz w:val="26"/>
                <w:szCs w:val="26"/>
              </w:rPr>
              <w:t>10</w:t>
            </w:r>
            <w:r w:rsidRPr="00BC7229">
              <w:rPr>
                <w:sz w:val="26"/>
                <w:szCs w:val="26"/>
              </w:rPr>
              <w:t>.</w:t>
            </w:r>
            <w:r w:rsidR="00B879FA" w:rsidRPr="00BC7229">
              <w:rPr>
                <w:sz w:val="26"/>
                <w:szCs w:val="26"/>
              </w:rPr>
              <w:t>0</w:t>
            </w:r>
            <w:r w:rsidR="00EB2413">
              <w:rPr>
                <w:sz w:val="26"/>
                <w:szCs w:val="26"/>
              </w:rPr>
              <w:t>7</w:t>
            </w:r>
            <w:r w:rsidRPr="00BC7229">
              <w:rPr>
                <w:sz w:val="26"/>
                <w:szCs w:val="26"/>
              </w:rPr>
              <w:t>.201</w:t>
            </w:r>
            <w:r w:rsidR="00E044FA" w:rsidRPr="00BC7229">
              <w:rPr>
                <w:sz w:val="26"/>
                <w:szCs w:val="26"/>
              </w:rPr>
              <w:t>8</w:t>
            </w:r>
            <w:r w:rsidRPr="00BC7229">
              <w:rPr>
                <w:sz w:val="26"/>
                <w:szCs w:val="26"/>
              </w:rPr>
              <w:t>г.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BC7229">
        <w:t>Росэлторг</w:t>
      </w:r>
      <w:proofErr w:type="spellEnd"/>
      <w:r w:rsidR="00656FE7" w:rsidRPr="00BC7229">
        <w:t>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1286F" w:rsidRDefault="0051286F" w:rsidP="0051286F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proofErr w:type="gramStart"/>
      <w:r w:rsidR="004F1017">
        <w:rPr>
          <w:b/>
        </w:rPr>
        <w:t>Комсомольская</w:t>
      </w:r>
      <w:proofErr w:type="gramEnd"/>
      <w:r w:rsidRPr="005C1681">
        <w:rPr>
          <w:b/>
        </w:rPr>
        <w:t xml:space="preserve">, </w:t>
      </w:r>
      <w:r w:rsidR="004F1017">
        <w:rPr>
          <w:b/>
        </w:rPr>
        <w:t>14Б</w:t>
      </w:r>
      <w:r>
        <w:t>, в состав которого входят следующие объекты, принадлежащие АО «ПО ЭХЗ» на праве собственности:</w:t>
      </w:r>
    </w:p>
    <w:p w:rsidR="00DA605A" w:rsidRDefault="00DA605A" w:rsidP="0051286F">
      <w:pPr>
        <w:ind w:firstLine="567"/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5528"/>
        <w:gridCol w:w="6"/>
        <w:gridCol w:w="3254"/>
      </w:tblGrid>
      <w:tr w:rsidR="00DA605A" w:rsidTr="00DA605A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A605A" w:rsidTr="00DA605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05A" w:rsidRDefault="00DA605A" w:rsidP="00DA60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строений административного назначения; общая площадь 2 348 кв.м.; кадастровый номер 24:59:0303009:7,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Комсомольская, 14Б (свидетельство о государственной регистрации права серии 24 ЕИ № 455848 от 25.02.2010).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05A" w:rsidRDefault="00DA605A" w:rsidP="00DA60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Административное здание; назначение: нежилое здание; 3-этажный (подземных этажей – 1); общая площадь 694,2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Б, Б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1960, материал стен: кирпич,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Комсомольская, 14Б (свидетельство о государственной регистрации права серии 24 ЕК № 744673 от 25.03.2013).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605A" w:rsidRDefault="00DA605A" w:rsidP="00DA6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A605A" w:rsidRDefault="00DA605A" w:rsidP="00DA60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Сооружение: благоустройство территории; назначение: нежилое; общая площадь 1 087,6 кв.м., год постройки: 1960, материал: асфальт, адрес: Красноярский край, г. Зеленогорск, ул. Комсомольская, 14Б (свидетельство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943748 от 15.10.2008).</w:t>
            </w:r>
          </w:p>
        </w:tc>
      </w:tr>
      <w:tr w:rsidR="00DA605A" w:rsidTr="00DA605A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605A" w:rsidRDefault="00DA605A" w:rsidP="00DA605A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5A" w:rsidRDefault="00DA605A" w:rsidP="00DA6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05A" w:rsidRDefault="00DA605A" w:rsidP="00DA6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Внешнее электроснабжение 0,4</w:t>
            </w:r>
            <w:r w:rsidR="00543787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9072295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кондиционирования помещений зданий ОДОУ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9072289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Пожарно-охранная сигнализация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9072156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Локальная вычислительная сеть здания ОДОУ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9072154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Телефонная сеть здания ОДОУ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9072155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учета тепла здания ОДОУ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9072285</w:t>
            </w:r>
          </w:p>
        </w:tc>
      </w:tr>
      <w:tr w:rsidR="00DA605A" w:rsidTr="00DA605A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05A" w:rsidRDefault="00DA605A" w:rsidP="00DA605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05A" w:rsidRDefault="00DA605A" w:rsidP="00DA605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Хозяйственное здание № 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A" w:rsidRDefault="00DA605A" w:rsidP="00DA60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9048948</w:t>
            </w:r>
          </w:p>
        </w:tc>
      </w:tr>
    </w:tbl>
    <w:p w:rsidR="00DA605A" w:rsidRPr="00891B4A" w:rsidRDefault="00DA605A" w:rsidP="00DA605A">
      <w:pPr>
        <w:ind w:firstLine="567"/>
      </w:pPr>
      <w:r w:rsidRPr="00891B4A">
        <w:t>Имущество продается одним лотом.</w:t>
      </w:r>
    </w:p>
    <w:p w:rsidR="00DA605A" w:rsidRDefault="00DA605A" w:rsidP="00DA605A">
      <w:pPr>
        <w:ind w:firstLine="567"/>
        <w:rPr>
          <w:bCs/>
          <w:spacing w:val="-1"/>
        </w:rPr>
      </w:pPr>
      <w:r>
        <w:rPr>
          <w:bCs/>
          <w:spacing w:val="-1"/>
        </w:rPr>
        <w:t>Обременения: отсутствуют.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</w:t>
      </w:r>
      <w:proofErr w:type="spellStart"/>
      <w:r w:rsidR="00304514" w:rsidRPr="00BC7229">
        <w:rPr>
          <w:rStyle w:val="ad"/>
          <w:color w:val="auto"/>
        </w:rPr>
        <w:t>Росэлторг</w:t>
      </w:r>
      <w:proofErr w:type="spellEnd"/>
      <w:r w:rsidR="00304514" w:rsidRPr="00BC7229">
        <w:rPr>
          <w:rStyle w:val="ad"/>
          <w:color w:val="auto"/>
        </w:rPr>
        <w:t>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7pt;height:45.95pt" o:ole="">
            <v:imagedata r:id="rId21" o:title=""/>
          </v:shape>
          <o:OLEObject Type="Embed" ProgID="Equation.3" ShapeID="_x0000_i1025" DrawAspect="Content" ObjectID="_158747785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5A" w:rsidRDefault="00DA605A">
      <w:r>
        <w:separator/>
      </w:r>
    </w:p>
    <w:p w:rsidR="00DA605A" w:rsidRDefault="00DA605A"/>
  </w:endnote>
  <w:endnote w:type="continuationSeparator" w:id="0">
    <w:p w:rsidR="00DA605A" w:rsidRDefault="00DA605A">
      <w:r>
        <w:continuationSeparator/>
      </w:r>
    </w:p>
    <w:p w:rsidR="00DA605A" w:rsidRDefault="00DA6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5A" w:rsidRDefault="00DA605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5A" w:rsidRDefault="00DA605A">
      <w:r>
        <w:separator/>
      </w:r>
    </w:p>
    <w:p w:rsidR="00DA605A" w:rsidRDefault="00DA605A"/>
  </w:footnote>
  <w:footnote w:type="continuationSeparator" w:id="0">
    <w:p w:rsidR="00DA605A" w:rsidRDefault="00DA605A">
      <w:r>
        <w:continuationSeparator/>
      </w:r>
    </w:p>
    <w:p w:rsidR="00DA605A" w:rsidRDefault="00DA60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A605A" w:rsidRDefault="00DA605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C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5A" w:rsidRDefault="00DA605A">
    <w:pPr>
      <w:pStyle w:val="a6"/>
      <w:jc w:val="center"/>
    </w:pPr>
  </w:p>
  <w:p w:rsidR="00DA605A" w:rsidRDefault="00DA605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CD3E35-F7F1-40DF-B048-1D8F8798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4164</Words>
  <Characters>29595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33692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4</cp:revision>
  <cp:lastPrinted>2018-05-10T10:17:00Z</cp:lastPrinted>
  <dcterms:created xsi:type="dcterms:W3CDTF">2018-05-10T08:33:00Z</dcterms:created>
  <dcterms:modified xsi:type="dcterms:W3CDTF">2018-05-10T10:18:00Z</dcterms:modified>
</cp:coreProperties>
</file>