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1140A" w:rsidRPr="00450CEF" w:rsidTr="00D124D7">
        <w:tc>
          <w:tcPr>
            <w:tcW w:w="5495" w:type="dxa"/>
          </w:tcPr>
          <w:p w:rsidR="0001140A" w:rsidRPr="00450CEF" w:rsidRDefault="0001140A" w:rsidP="00D124D7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01140A" w:rsidRPr="00450CEF" w:rsidRDefault="00510C8B" w:rsidP="00510C8B">
            <w:pPr>
              <w:rPr>
                <w:rStyle w:val="affd"/>
              </w:rPr>
            </w:pPr>
            <w:r w:rsidRPr="00510C8B">
              <w:rPr>
                <w:noProof/>
                <w:color w:val="000000"/>
              </w:rPr>
              <w:drawing>
                <wp:inline distT="0" distB="0" distL="0" distR="0">
                  <wp:extent cx="2646000" cy="13608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00" cy="136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C8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1140A" w:rsidRPr="00343BDA">
              <w:rPr>
                <w:rFonts w:eastAsia="Calibri"/>
              </w:rPr>
              <w:t>«</w:t>
            </w:r>
            <w:r>
              <w:rPr>
                <w:rFonts w:eastAsia="Calibri"/>
              </w:rPr>
              <w:t>13</w:t>
            </w:r>
            <w:r w:rsidR="0001140A" w:rsidRPr="00343BDA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апреля </w:t>
            </w:r>
            <w:r w:rsidR="0001140A" w:rsidRPr="00343BDA">
              <w:rPr>
                <w:rFonts w:eastAsia="Calibri"/>
              </w:rPr>
              <w:t>20</w:t>
            </w:r>
            <w:r w:rsidR="00A961D7" w:rsidRPr="00A961D7">
              <w:rPr>
                <w:rFonts w:eastAsia="Calibri"/>
              </w:rPr>
              <w:t>20</w:t>
            </w:r>
            <w:r w:rsidR="0001140A">
              <w:rPr>
                <w:rFonts w:eastAsia="Calibri"/>
              </w:rPr>
              <w:t xml:space="preserve"> </w:t>
            </w:r>
            <w:r w:rsidR="0001140A" w:rsidRPr="00343BDA">
              <w:rPr>
                <w:rFonts w:eastAsia="Calibri"/>
              </w:rPr>
              <w:t xml:space="preserve">г. </w:t>
            </w:r>
          </w:p>
        </w:tc>
      </w:tr>
    </w:tbl>
    <w:p w:rsidR="0001140A" w:rsidRPr="00450CEF" w:rsidRDefault="0001140A" w:rsidP="0001140A">
      <w:pPr>
        <w:rPr>
          <w:rStyle w:val="affd"/>
          <w:i w:val="0"/>
        </w:rPr>
      </w:pPr>
      <w:bookmarkStart w:id="0" w:name="_GoBack"/>
      <w:bookmarkEnd w:id="0"/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01140A" w:rsidRDefault="0001140A" w:rsidP="0001140A">
      <w:pPr>
        <w:jc w:val="center"/>
        <w:rPr>
          <w:b/>
          <w:caps/>
        </w:rPr>
      </w:pPr>
    </w:p>
    <w:p w:rsidR="0001140A" w:rsidRDefault="0001140A" w:rsidP="0001140A">
      <w:pPr>
        <w:jc w:val="center"/>
      </w:pPr>
      <w:r w:rsidRPr="008A6781">
        <w:t xml:space="preserve">имущественного комплекса, расположенного по адресу: </w:t>
      </w:r>
    </w:p>
    <w:p w:rsidR="00153D8D" w:rsidRDefault="0001140A" w:rsidP="0001140A">
      <w:pPr>
        <w:jc w:val="center"/>
      </w:pPr>
      <w:r w:rsidRPr="008A6781">
        <w:t>Красноярский край,</w:t>
      </w:r>
      <w:r>
        <w:t xml:space="preserve"> г. Зеленогорск, ул.  </w:t>
      </w:r>
      <w:r w:rsidR="00153D8D">
        <w:t>Гагарина,</w:t>
      </w:r>
    </w:p>
    <w:p w:rsidR="0001140A" w:rsidRDefault="0001140A" w:rsidP="0001140A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AD5CA5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1F1E9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1603D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1603D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1603D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C32B3">
        <w:rPr>
          <w:iCs/>
          <w:noProof/>
        </w:rPr>
        <w:t>10</w:t>
      </w:r>
    </w:p>
    <w:p w:rsidR="00E963C4" w:rsidRPr="00A72A77" w:rsidRDefault="001603D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C32B3">
        <w:rPr>
          <w:iCs/>
          <w:noProof/>
        </w:rPr>
        <w:t>10</w:t>
      </w:r>
    </w:p>
    <w:p w:rsidR="00E963C4" w:rsidRPr="00E95F0F" w:rsidRDefault="001603D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C32B3">
        <w:rPr>
          <w:iCs/>
          <w:noProof/>
        </w:rPr>
        <w:t>11</w:t>
      </w:r>
    </w:p>
    <w:p w:rsidR="00E963C4" w:rsidRPr="00A72A77" w:rsidRDefault="001603D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C32B3">
        <w:rPr>
          <w:iCs/>
          <w:noProof/>
        </w:rPr>
        <w:t>11</w:t>
      </w:r>
    </w:p>
    <w:p w:rsidR="00E963C4" w:rsidRPr="00A72A77" w:rsidRDefault="001603D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C32B3">
        <w:rPr>
          <w:noProof/>
        </w:rPr>
        <w:t>11</w:t>
      </w:r>
    </w:p>
    <w:p w:rsidR="00E963C4" w:rsidRPr="00A72A77" w:rsidRDefault="001603D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C32B3">
        <w:rPr>
          <w:iCs/>
          <w:noProof/>
        </w:rPr>
        <w:t>11</w:t>
      </w:r>
    </w:p>
    <w:p w:rsidR="00E963C4" w:rsidRPr="00A72A77" w:rsidRDefault="001603D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C32B3">
        <w:rPr>
          <w:iCs/>
          <w:noProof/>
        </w:rPr>
        <w:t>12</w:t>
      </w:r>
    </w:p>
    <w:p w:rsidR="00E963C4" w:rsidRPr="00E95F0F" w:rsidRDefault="001603D7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1</w:t>
      </w:r>
      <w:r w:rsidR="00106114">
        <w:rPr>
          <w:iCs/>
          <w:noProof/>
        </w:rPr>
        <w:t>4</w:t>
      </w:r>
    </w:p>
    <w:p w:rsidR="00E963C4" w:rsidRPr="00A72A77" w:rsidRDefault="001603D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1</w:t>
      </w:r>
      <w:r w:rsidR="00106114">
        <w:rPr>
          <w:iCs/>
          <w:noProof/>
        </w:rPr>
        <w:t>4</w:t>
      </w:r>
    </w:p>
    <w:p w:rsidR="00E963C4" w:rsidRPr="00A72A77" w:rsidRDefault="001603D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106114">
        <w:rPr>
          <w:iCs/>
          <w:noProof/>
        </w:rPr>
        <w:t>4</w:t>
      </w:r>
    </w:p>
    <w:p w:rsidR="00E963C4" w:rsidRPr="00A72A77" w:rsidRDefault="001603D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106114">
        <w:rPr>
          <w:noProof/>
        </w:rPr>
        <w:t>5</w:t>
      </w:r>
    </w:p>
    <w:p w:rsidR="00E963C4" w:rsidRPr="00A72A77" w:rsidRDefault="001603D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0624F">
        <w:rPr>
          <w:noProof/>
        </w:rPr>
        <w:t>8</w:t>
      </w:r>
    </w:p>
    <w:p w:rsidR="00E963C4" w:rsidRPr="00A72A77" w:rsidRDefault="001603D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E0624F">
        <w:rPr>
          <w:noProof/>
        </w:rPr>
        <w:t>20</w:t>
      </w:r>
    </w:p>
    <w:p w:rsidR="00E963C4" w:rsidRPr="00B80BF7" w:rsidRDefault="001603D7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E0624F">
        <w:t>21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153D8D" w:rsidRDefault="00153D8D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sz w:val="26"/>
                <w:szCs w:val="26"/>
              </w:rPr>
            </w:pPr>
            <w:r w:rsidRPr="00153D8D">
              <w:rPr>
                <w:b/>
                <w:sz w:val="26"/>
                <w:szCs w:val="26"/>
              </w:rPr>
              <w:t xml:space="preserve">Имущественный комплекс по адресу: Красноярский край, г. Зеленогорск, ул. Гагарина (1 земельный участок, 4 здания, 2 сооружения, 38 объектов прочего (движимого) имущества). </w:t>
            </w:r>
          </w:p>
          <w:p w:rsidR="00EB2413" w:rsidRPr="00AB7A0E" w:rsidRDefault="00FA795C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FA795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EE47F0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EE47F0" w:rsidP="00EE47F0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D124D7" w:rsidRDefault="00442D5D" w:rsidP="00EE47F0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D124D7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EE47F0" w:rsidRPr="00D124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47F0" w:rsidP="00EE47F0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E10828" w:rsidRDefault="001F260D" w:rsidP="00A961D7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E10828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 w:rsidRPr="00E10828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E10828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A961D7" w:rsidRPr="00E10828">
              <w:rPr>
                <w:b/>
                <w:bCs/>
                <w:spacing w:val="-1"/>
                <w:sz w:val="26"/>
                <w:szCs w:val="26"/>
                <w:lang w:val="en-US"/>
              </w:rPr>
              <w:t>14</w:t>
            </w:r>
            <w:r w:rsidR="00BD2F8C" w:rsidRPr="00E10828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A961D7" w:rsidRPr="00E10828">
              <w:rPr>
                <w:b/>
                <w:bCs/>
                <w:spacing w:val="-1"/>
                <w:sz w:val="26"/>
                <w:szCs w:val="26"/>
                <w:lang w:val="en-US"/>
              </w:rPr>
              <w:t>04</w:t>
            </w:r>
            <w:r w:rsidR="0008523D" w:rsidRPr="00E10828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A961D7" w:rsidRPr="00E10828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E10828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E10828" w:rsidRDefault="008B4A5F" w:rsidP="00A961D7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E10828">
              <w:rPr>
                <w:b/>
                <w:sz w:val="26"/>
                <w:szCs w:val="26"/>
              </w:rPr>
              <w:t>1</w:t>
            </w:r>
            <w:r w:rsidR="00FA795C" w:rsidRPr="00E10828">
              <w:rPr>
                <w:b/>
                <w:sz w:val="26"/>
                <w:szCs w:val="26"/>
              </w:rPr>
              <w:t>5</w:t>
            </w:r>
            <w:r w:rsidR="0008523D" w:rsidRPr="00E10828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A961D7" w:rsidRPr="00E10828">
              <w:rPr>
                <w:b/>
                <w:sz w:val="26"/>
                <w:szCs w:val="26"/>
                <w:lang w:val="en-US"/>
              </w:rPr>
              <w:t>14</w:t>
            </w:r>
            <w:r w:rsidR="0008523D" w:rsidRPr="00E10828">
              <w:rPr>
                <w:b/>
                <w:sz w:val="26"/>
                <w:szCs w:val="26"/>
              </w:rPr>
              <w:t>.</w:t>
            </w:r>
            <w:r w:rsidR="00EE47F0" w:rsidRPr="00E10828">
              <w:rPr>
                <w:b/>
                <w:sz w:val="26"/>
                <w:szCs w:val="26"/>
              </w:rPr>
              <w:t>0</w:t>
            </w:r>
            <w:r w:rsidR="00A961D7" w:rsidRPr="00E10828">
              <w:rPr>
                <w:b/>
                <w:sz w:val="26"/>
                <w:szCs w:val="26"/>
                <w:lang w:val="en-US"/>
              </w:rPr>
              <w:t>7</w:t>
            </w:r>
            <w:r w:rsidR="0008523D" w:rsidRPr="00E10828">
              <w:rPr>
                <w:b/>
                <w:sz w:val="26"/>
                <w:szCs w:val="26"/>
              </w:rPr>
              <w:t>.20</w:t>
            </w:r>
            <w:r w:rsidR="00EE47F0" w:rsidRPr="00E10828">
              <w:rPr>
                <w:b/>
                <w:sz w:val="26"/>
                <w:szCs w:val="26"/>
              </w:rPr>
              <w:t>20</w:t>
            </w:r>
            <w:r w:rsidR="0008523D" w:rsidRPr="00E10828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1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</w:t>
            </w:r>
            <w:r w:rsidR="00CD2942" w:rsidRPr="00CD2942">
              <w:rPr>
                <w:sz w:val="26"/>
                <w:szCs w:val="26"/>
              </w:rPr>
              <w:t xml:space="preserve"> (</w:t>
            </w:r>
            <w:r w:rsidR="00CD2942">
              <w:rPr>
                <w:sz w:val="26"/>
                <w:szCs w:val="26"/>
              </w:rPr>
              <w:t>ЭТП)</w:t>
            </w:r>
            <w:r w:rsidRPr="00BC7229">
              <w:rPr>
                <w:sz w:val="26"/>
                <w:szCs w:val="26"/>
              </w:rPr>
              <w:t xml:space="preserve">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EE47F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A961D7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E47F0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>:00 часов (время местное</w:t>
            </w:r>
            <w:r w:rsidRPr="00E10828">
              <w:rPr>
                <w:b/>
                <w:sz w:val="26"/>
                <w:szCs w:val="26"/>
              </w:rPr>
              <w:t xml:space="preserve">) </w:t>
            </w:r>
            <w:r w:rsidR="00A961D7" w:rsidRPr="00E10828">
              <w:rPr>
                <w:b/>
                <w:sz w:val="26"/>
                <w:szCs w:val="26"/>
                <w:lang w:val="en-US"/>
              </w:rPr>
              <w:t>16</w:t>
            </w:r>
            <w:r w:rsidRPr="00E10828">
              <w:rPr>
                <w:b/>
                <w:sz w:val="26"/>
                <w:szCs w:val="26"/>
              </w:rPr>
              <w:t>.</w:t>
            </w:r>
            <w:r w:rsidR="00EE47F0" w:rsidRPr="00E10828">
              <w:rPr>
                <w:b/>
                <w:sz w:val="26"/>
                <w:szCs w:val="26"/>
              </w:rPr>
              <w:t>0</w:t>
            </w:r>
            <w:r w:rsidR="00A961D7" w:rsidRPr="00E10828">
              <w:rPr>
                <w:b/>
                <w:sz w:val="26"/>
                <w:szCs w:val="26"/>
                <w:lang w:val="en-US"/>
              </w:rPr>
              <w:t>7</w:t>
            </w:r>
            <w:r w:rsidRPr="00E10828">
              <w:rPr>
                <w:b/>
                <w:sz w:val="26"/>
                <w:szCs w:val="26"/>
              </w:rPr>
              <w:t>.20</w:t>
            </w:r>
            <w:r w:rsidR="00EE47F0" w:rsidRPr="00E10828">
              <w:rPr>
                <w:b/>
                <w:sz w:val="26"/>
                <w:szCs w:val="26"/>
              </w:rPr>
              <w:t>20</w:t>
            </w:r>
            <w:r w:rsidRPr="00E10828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r w:rsidR="005B2CAA">
              <w:rPr>
                <w:sz w:val="26"/>
                <w:szCs w:val="26"/>
              </w:rPr>
              <w:t xml:space="preserve"> </w:t>
            </w:r>
            <w:hyperlink r:id="rId12" w:history="1"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</w:rPr>
                <w:t>.roseltorg.</w:t>
              </w:r>
              <w:r w:rsidRPr="005B2CAA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3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4" w:history="1">
              <w:r w:rsidR="005B2CAA" w:rsidRPr="005219BE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="005B2CAA" w:rsidRPr="005219BE">
                <w:rPr>
                  <w:rStyle w:val="ad"/>
                  <w:bCs/>
                  <w:sz w:val="26"/>
                  <w:szCs w:val="26"/>
                </w:rPr>
                <w:t>.atomproperty.ru</w:t>
              </w:r>
            </w:hyperlink>
            <w:r w:rsidR="005B2CAA">
              <w:rPr>
                <w:bCs/>
                <w:sz w:val="26"/>
                <w:szCs w:val="26"/>
              </w:rPr>
              <w:t xml:space="preserve">. </w:t>
            </w:r>
          </w:p>
          <w:p w:rsidR="0008523D" w:rsidRPr="00BC7229" w:rsidRDefault="008502BC" w:rsidP="00EE47F0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AC4145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</w:t>
            </w:r>
            <w:r w:rsidRPr="00E10828">
              <w:rPr>
                <w:sz w:val="26"/>
                <w:szCs w:val="26"/>
              </w:rPr>
              <w:t xml:space="preserve">адресу Организатора - с </w:t>
            </w:r>
            <w:r w:rsidR="001F260D" w:rsidRPr="00E10828">
              <w:rPr>
                <w:sz w:val="26"/>
                <w:szCs w:val="26"/>
              </w:rPr>
              <w:t>1</w:t>
            </w:r>
            <w:r w:rsidR="00FA795C" w:rsidRPr="00E10828">
              <w:rPr>
                <w:sz w:val="26"/>
                <w:szCs w:val="26"/>
              </w:rPr>
              <w:t>5</w:t>
            </w:r>
            <w:r w:rsidRPr="00E10828">
              <w:rPr>
                <w:sz w:val="26"/>
                <w:szCs w:val="26"/>
              </w:rPr>
              <w:t xml:space="preserve">:00 часов (время местное) </w:t>
            </w:r>
            <w:r w:rsidR="00AC4145" w:rsidRPr="00E10828">
              <w:rPr>
                <w:b/>
                <w:sz w:val="26"/>
                <w:szCs w:val="26"/>
              </w:rPr>
              <w:t>14</w:t>
            </w:r>
            <w:r w:rsidR="00E044FA" w:rsidRPr="00E10828">
              <w:rPr>
                <w:b/>
                <w:sz w:val="26"/>
                <w:szCs w:val="26"/>
              </w:rPr>
              <w:t>.</w:t>
            </w:r>
            <w:r w:rsidR="00AC4145" w:rsidRPr="00E10828">
              <w:rPr>
                <w:b/>
                <w:sz w:val="26"/>
                <w:szCs w:val="26"/>
              </w:rPr>
              <w:t>04</w:t>
            </w:r>
            <w:r w:rsidRPr="00E10828">
              <w:rPr>
                <w:b/>
                <w:sz w:val="26"/>
                <w:szCs w:val="26"/>
              </w:rPr>
              <w:t>.20</w:t>
            </w:r>
            <w:r w:rsidR="00AC4145" w:rsidRPr="00E10828">
              <w:rPr>
                <w:b/>
                <w:sz w:val="26"/>
                <w:szCs w:val="26"/>
              </w:rPr>
              <w:t>20</w:t>
            </w:r>
            <w:r w:rsidRPr="00E10828">
              <w:rPr>
                <w:b/>
                <w:sz w:val="26"/>
                <w:szCs w:val="26"/>
              </w:rPr>
              <w:t>г</w:t>
            </w:r>
            <w:r w:rsidRPr="00E10828">
              <w:rPr>
                <w:sz w:val="26"/>
                <w:szCs w:val="26"/>
              </w:rPr>
              <w:t xml:space="preserve">. по </w:t>
            </w:r>
            <w:r w:rsidR="001F260D" w:rsidRPr="00E10828">
              <w:rPr>
                <w:sz w:val="26"/>
                <w:szCs w:val="26"/>
              </w:rPr>
              <w:t>1</w:t>
            </w:r>
            <w:r w:rsidR="00FA795C" w:rsidRPr="00E10828">
              <w:rPr>
                <w:sz w:val="26"/>
                <w:szCs w:val="26"/>
              </w:rPr>
              <w:t>5</w:t>
            </w:r>
            <w:r w:rsidRPr="00E10828">
              <w:rPr>
                <w:sz w:val="26"/>
                <w:szCs w:val="26"/>
              </w:rPr>
              <w:t xml:space="preserve">:00 часов (время местное) </w:t>
            </w:r>
            <w:r w:rsidR="00AC4145" w:rsidRPr="00E10828">
              <w:rPr>
                <w:b/>
                <w:sz w:val="26"/>
                <w:szCs w:val="26"/>
              </w:rPr>
              <w:t>14</w:t>
            </w:r>
            <w:r w:rsidRPr="00E10828">
              <w:rPr>
                <w:b/>
                <w:sz w:val="26"/>
                <w:szCs w:val="26"/>
              </w:rPr>
              <w:t>.</w:t>
            </w:r>
            <w:r w:rsidR="00EE47F0" w:rsidRPr="00E10828">
              <w:rPr>
                <w:b/>
                <w:sz w:val="26"/>
                <w:szCs w:val="26"/>
              </w:rPr>
              <w:t>0</w:t>
            </w:r>
            <w:r w:rsidR="00AC4145" w:rsidRPr="00E10828">
              <w:rPr>
                <w:b/>
                <w:sz w:val="26"/>
                <w:szCs w:val="26"/>
              </w:rPr>
              <w:t>7</w:t>
            </w:r>
            <w:r w:rsidRPr="00E10828">
              <w:rPr>
                <w:b/>
                <w:sz w:val="26"/>
                <w:szCs w:val="26"/>
              </w:rPr>
              <w:t>.20</w:t>
            </w:r>
            <w:r w:rsidR="00EE47F0" w:rsidRPr="00E10828">
              <w:rPr>
                <w:b/>
                <w:sz w:val="26"/>
                <w:szCs w:val="26"/>
              </w:rPr>
              <w:t>20</w:t>
            </w:r>
            <w:r w:rsidRPr="00E10828">
              <w:rPr>
                <w:b/>
                <w:sz w:val="26"/>
                <w:szCs w:val="26"/>
              </w:rPr>
              <w:t>г.</w:t>
            </w:r>
            <w:r w:rsidRPr="00E10828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EE47F0" w:rsidRPr="00E10828">
              <w:rPr>
                <w:sz w:val="26"/>
                <w:szCs w:val="26"/>
              </w:rPr>
              <w:t>2</w:t>
            </w:r>
            <w:r w:rsidRPr="00E10828">
              <w:rPr>
                <w:sz w:val="26"/>
                <w:szCs w:val="26"/>
              </w:rPr>
              <w:t>:</w:t>
            </w:r>
            <w:r w:rsidR="00EE47F0" w:rsidRPr="00E10828">
              <w:rPr>
                <w:sz w:val="26"/>
                <w:szCs w:val="26"/>
              </w:rPr>
              <w:t>3</w:t>
            </w:r>
            <w:r w:rsidRPr="00E10828">
              <w:rPr>
                <w:sz w:val="26"/>
                <w:szCs w:val="26"/>
              </w:rPr>
              <w:t>0 до 13:</w:t>
            </w:r>
            <w:r w:rsidR="00EE47F0" w:rsidRPr="00E10828">
              <w:rPr>
                <w:sz w:val="26"/>
                <w:szCs w:val="26"/>
              </w:rPr>
              <w:t>1</w:t>
            </w:r>
            <w:r w:rsidRPr="00E10828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lastRenderedPageBreak/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CD2942" w:rsidRPr="00157AD4" w:rsidRDefault="00CD2942" w:rsidP="00AC4145">
      <w:pPr>
        <w:ind w:firstLine="567"/>
      </w:pPr>
      <w:r w:rsidRPr="00157AD4">
        <w:rPr>
          <w:b/>
          <w:bCs/>
          <w:spacing w:val="-1"/>
        </w:rPr>
        <w:t xml:space="preserve">имущественный комплекс, </w:t>
      </w:r>
      <w:r w:rsidRPr="00157AD4">
        <w:rPr>
          <w:b/>
        </w:rPr>
        <w:t xml:space="preserve">расположенный по адресу: </w:t>
      </w:r>
      <w:r w:rsidRPr="00116C86">
        <w:rPr>
          <w:b/>
        </w:rPr>
        <w:t>Красноярский край, г. Зеленогорс</w:t>
      </w:r>
      <w:r w:rsidR="005B5716">
        <w:rPr>
          <w:b/>
        </w:rPr>
        <w:t>к, ул.</w:t>
      </w:r>
      <w:r>
        <w:rPr>
          <w:b/>
        </w:rPr>
        <w:t xml:space="preserve"> </w:t>
      </w:r>
      <w:r w:rsidR="00153D8D">
        <w:rPr>
          <w:b/>
        </w:rPr>
        <w:t>Гагарина</w:t>
      </w:r>
      <w:r>
        <w:rPr>
          <w:b/>
        </w:rPr>
        <w:t>,</w:t>
      </w:r>
      <w:r w:rsidRPr="00157AD4">
        <w:t xml:space="preserve"> в состав которого входят следующие объекты, принадлежащие АО «ПО ЭХЗ» на праве собственности:</w:t>
      </w: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969"/>
        <w:gridCol w:w="1418"/>
        <w:gridCol w:w="3685"/>
        <w:gridCol w:w="36"/>
      </w:tblGrid>
      <w:tr w:rsidR="00153D8D" w:rsidRPr="00157AD4" w:rsidTr="002C32B3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D8D" w:rsidRPr="00157AD4" w:rsidRDefault="00153D8D" w:rsidP="002C32B3">
            <w:pPr>
              <w:jc w:val="center"/>
              <w:rPr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10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D8D" w:rsidRPr="00157AD4" w:rsidRDefault="00153D8D" w:rsidP="002C32B3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153D8D" w:rsidRPr="00EA65D7" w:rsidTr="002C32B3">
        <w:trPr>
          <w:trHeight w:val="410"/>
        </w:trPr>
        <w:tc>
          <w:tcPr>
            <w:tcW w:w="9817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EA65D7" w:rsidRDefault="00153D8D" w:rsidP="00153D8D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EA65D7">
              <w:rPr>
                <w:b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153D8D" w:rsidRPr="00157AD4" w:rsidTr="002C32B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Pr="00157AD4" w:rsidRDefault="00153D8D" w:rsidP="002C32B3">
            <w:pPr>
              <w:rPr>
                <w:sz w:val="24"/>
                <w:szCs w:val="24"/>
              </w:rPr>
            </w:pPr>
            <w:r w:rsidRPr="00157A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Pr="0041107E" w:rsidRDefault="00153D8D" w:rsidP="002C32B3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912696">
              <w:rPr>
                <w:sz w:val="24"/>
                <w:szCs w:val="24"/>
              </w:rPr>
              <w:t>Здание 1, назначение: нежилое, 3 – этажный, общая площадь 3197,8 кв.м., лит. В, В1, год постройки 1978, материал стен:</w:t>
            </w:r>
            <w:r>
              <w:rPr>
                <w:sz w:val="24"/>
                <w:szCs w:val="24"/>
              </w:rPr>
              <w:t xml:space="preserve"> кирпич, </w:t>
            </w:r>
            <w:r w:rsidRPr="00912696">
              <w:rPr>
                <w:sz w:val="24"/>
                <w:szCs w:val="24"/>
              </w:rPr>
              <w:t xml:space="preserve">крупнопанельные. </w:t>
            </w:r>
            <w:r w:rsidRPr="00912696">
              <w:rPr>
                <w:color w:val="000000"/>
                <w:sz w:val="24"/>
                <w:szCs w:val="24"/>
              </w:rPr>
              <w:t>Адрес</w:t>
            </w:r>
            <w:r w:rsidRPr="000813E2">
              <w:rPr>
                <w:color w:val="000000"/>
                <w:sz w:val="24"/>
                <w:szCs w:val="24"/>
              </w:rPr>
              <w:t xml:space="preserve"> объекта:  Россия, Красноярский край, г. Зеленогорск, ул. Гагарина,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0813E2">
              <w:rPr>
                <w:color w:val="000000"/>
                <w:sz w:val="24"/>
                <w:szCs w:val="24"/>
              </w:rPr>
              <w:t>26/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813E2">
              <w:rPr>
                <w:color w:val="000000"/>
                <w:sz w:val="24"/>
                <w:szCs w:val="24"/>
              </w:rPr>
              <w:t xml:space="preserve"> </w:t>
            </w:r>
            <w:r w:rsidRPr="000813E2">
              <w:rPr>
                <w:bCs/>
                <w:kern w:val="24"/>
                <w:sz w:val="24"/>
                <w:szCs w:val="24"/>
              </w:rPr>
              <w:t>(</w:t>
            </w:r>
            <w:r w:rsidRPr="000813E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0813E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0813E2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0813E2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886915</w:t>
            </w:r>
            <w:r w:rsidRPr="000813E2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14</w:t>
            </w:r>
            <w:r w:rsidRPr="000813E2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06</w:t>
            </w:r>
            <w:r w:rsidRPr="000813E2">
              <w:rPr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color w:val="000000"/>
                <w:kern w:val="24"/>
                <w:sz w:val="24"/>
                <w:szCs w:val="24"/>
              </w:rPr>
              <w:t>11</w:t>
            </w:r>
            <w:r w:rsidRPr="000813E2">
              <w:rPr>
                <w:color w:val="000000"/>
                <w:kern w:val="24"/>
                <w:sz w:val="24"/>
                <w:szCs w:val="24"/>
              </w:rPr>
              <w:t>).</w:t>
            </w:r>
          </w:p>
        </w:tc>
      </w:tr>
      <w:tr w:rsidR="00153D8D" w:rsidRPr="00157AD4" w:rsidTr="002C32B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Pr="00157AD4" w:rsidRDefault="00153D8D" w:rsidP="002C32B3">
            <w:pPr>
              <w:rPr>
                <w:sz w:val="24"/>
                <w:szCs w:val="24"/>
              </w:rPr>
            </w:pPr>
            <w:r w:rsidRPr="00157A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Default="00153D8D" w:rsidP="002C32B3">
            <w:r w:rsidRPr="00912696">
              <w:rPr>
                <w:sz w:val="24"/>
                <w:szCs w:val="24"/>
              </w:rPr>
              <w:t xml:space="preserve">Здание 2, назначение: нежилое, 3 – этажный, общая площадь 3208,7 кв.м., лит. В, В1, год постройки 1978, материал стен: керамзитобетонные панели, кирпич. </w:t>
            </w:r>
            <w:r w:rsidRPr="00912696">
              <w:rPr>
                <w:color w:val="000000"/>
                <w:sz w:val="24"/>
                <w:szCs w:val="24"/>
              </w:rPr>
              <w:t xml:space="preserve">Адрес объекта:  Россия, Красноярский край, г. Зеленогорск, ул. Гагарина, 26 </w:t>
            </w:r>
            <w:r w:rsidRPr="00912696">
              <w:rPr>
                <w:bCs/>
                <w:kern w:val="24"/>
                <w:sz w:val="24"/>
                <w:szCs w:val="24"/>
              </w:rPr>
              <w:t>(</w:t>
            </w:r>
            <w:r w:rsidRPr="00912696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12696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12696">
              <w:rPr>
                <w:color w:val="000000"/>
                <w:kern w:val="24"/>
                <w:sz w:val="24"/>
                <w:szCs w:val="24"/>
              </w:rPr>
              <w:t xml:space="preserve"> серии 24 ЕЗ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№ 943919</w:t>
            </w:r>
            <w:r w:rsidRPr="00314B8F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1</w:t>
            </w:r>
            <w:r w:rsidRPr="00314B8F">
              <w:rPr>
                <w:color w:val="000000"/>
                <w:kern w:val="24"/>
                <w:sz w:val="24"/>
                <w:szCs w:val="24"/>
              </w:rPr>
              <w:t>.10.2008).</w:t>
            </w:r>
          </w:p>
        </w:tc>
      </w:tr>
      <w:tr w:rsidR="00153D8D" w:rsidRPr="00157AD4" w:rsidTr="002C32B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Pr="00157AD4" w:rsidRDefault="00153D8D" w:rsidP="002C32B3">
            <w:pPr>
              <w:rPr>
                <w:sz w:val="24"/>
                <w:szCs w:val="24"/>
              </w:rPr>
            </w:pPr>
            <w:r w:rsidRPr="00157A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Default="00153D8D" w:rsidP="002C32B3">
            <w:r w:rsidRPr="0021622E">
              <w:rPr>
                <w:sz w:val="24"/>
                <w:szCs w:val="24"/>
              </w:rPr>
              <w:t xml:space="preserve">Здание </w:t>
            </w:r>
            <w:r w:rsidRPr="00995377">
              <w:rPr>
                <w:sz w:val="24"/>
                <w:szCs w:val="24"/>
              </w:rPr>
              <w:t xml:space="preserve">арочного склада, назначение: нежилое, 1 – этажный, общая площадь 444,0 кв.м., лит. В, год постройки 1995, материал стен: каркас из стальных арок, обшитый стальными профилированными листами. </w:t>
            </w:r>
            <w:r w:rsidRPr="00995377">
              <w:rPr>
                <w:color w:val="000000"/>
                <w:sz w:val="24"/>
                <w:szCs w:val="24"/>
              </w:rPr>
              <w:t xml:space="preserve">Адрес объекта:  Россия, Красноярский край, г. Зеленогорск, ул. Гагарина, 26/2 </w:t>
            </w:r>
            <w:r w:rsidRPr="00995377">
              <w:rPr>
                <w:bCs/>
                <w:kern w:val="24"/>
                <w:sz w:val="24"/>
                <w:szCs w:val="24"/>
              </w:rPr>
              <w:t>(</w:t>
            </w:r>
            <w:r w:rsidRPr="00995377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95377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95377">
              <w:rPr>
                <w:color w:val="000000"/>
                <w:kern w:val="24"/>
                <w:sz w:val="24"/>
                <w:szCs w:val="24"/>
              </w:rPr>
              <w:t xml:space="preserve"> серии 24 ЕЗ № 943894 от 20.10.2008).</w:t>
            </w:r>
          </w:p>
        </w:tc>
      </w:tr>
      <w:tr w:rsidR="00153D8D" w:rsidRPr="00157AD4" w:rsidTr="002C32B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Pr="00157AD4" w:rsidRDefault="00153D8D" w:rsidP="002C32B3">
            <w:pPr>
              <w:rPr>
                <w:sz w:val="24"/>
                <w:szCs w:val="24"/>
              </w:rPr>
            </w:pPr>
            <w:r w:rsidRPr="00157A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Default="00153D8D" w:rsidP="002C32B3">
            <w:r w:rsidRPr="0021622E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трансформаторной </w:t>
            </w:r>
            <w:r w:rsidRPr="00314B8F">
              <w:rPr>
                <w:sz w:val="24"/>
                <w:szCs w:val="24"/>
              </w:rPr>
              <w:t xml:space="preserve">подстанции ТП-336, назначение: нежилое, 1 – этажный, общая площадь 85,7 кв.м., </w:t>
            </w:r>
            <w:r w:rsidRPr="00995377">
              <w:rPr>
                <w:sz w:val="24"/>
                <w:szCs w:val="24"/>
              </w:rPr>
              <w:t xml:space="preserve">лит. В, год постройки 1979, материал стен: кирпич. </w:t>
            </w:r>
            <w:r w:rsidRPr="00995377">
              <w:rPr>
                <w:color w:val="000000"/>
                <w:sz w:val="24"/>
                <w:szCs w:val="24"/>
              </w:rPr>
              <w:t xml:space="preserve">Адрес объекта:  Россия, Красноярский край, г. Зеленогорск, ул. Гагарина, 26 </w:t>
            </w:r>
            <w:r w:rsidRPr="00995377">
              <w:rPr>
                <w:bCs/>
                <w:kern w:val="24"/>
                <w:sz w:val="24"/>
                <w:szCs w:val="24"/>
              </w:rPr>
              <w:t>(</w:t>
            </w:r>
            <w:r w:rsidRPr="00995377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95377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95377">
              <w:rPr>
                <w:color w:val="000000"/>
                <w:kern w:val="24"/>
                <w:sz w:val="24"/>
                <w:szCs w:val="24"/>
              </w:rPr>
              <w:t xml:space="preserve"> серии 24 ЕЗ № 943898 от 20.10.2008).</w:t>
            </w:r>
          </w:p>
        </w:tc>
      </w:tr>
      <w:tr w:rsidR="00153D8D" w:rsidRPr="00157AD4" w:rsidTr="002C32B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Pr="00157AD4" w:rsidRDefault="00153D8D" w:rsidP="002C32B3">
            <w:pPr>
              <w:rPr>
                <w:sz w:val="24"/>
                <w:szCs w:val="24"/>
              </w:rPr>
            </w:pPr>
            <w:r w:rsidRPr="00157AD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Default="00153D8D" w:rsidP="002C32B3">
            <w:r w:rsidRPr="00314B8F">
              <w:rPr>
                <w:sz w:val="24"/>
                <w:szCs w:val="24"/>
              </w:rPr>
              <w:t xml:space="preserve">Сооружение № 1, назначение: нежилое, 1 – этажный, общая площадь 446,6 кв.м., лит. В, </w:t>
            </w:r>
            <w:r w:rsidRPr="00995377">
              <w:rPr>
                <w:sz w:val="24"/>
                <w:szCs w:val="24"/>
              </w:rPr>
              <w:t xml:space="preserve">В1, год постройки 1978, материал стен: кирпич, ж/бетонные ребристые плиты. </w:t>
            </w:r>
            <w:r w:rsidRPr="00995377">
              <w:rPr>
                <w:color w:val="000000"/>
                <w:sz w:val="24"/>
                <w:szCs w:val="24"/>
              </w:rPr>
              <w:t xml:space="preserve">Адрес объекта:  Россия, Красноярский край, г. Зеленогорск, ул. Гагарина, 26 </w:t>
            </w:r>
            <w:r w:rsidRPr="00995377">
              <w:rPr>
                <w:bCs/>
                <w:kern w:val="24"/>
                <w:sz w:val="24"/>
                <w:szCs w:val="24"/>
              </w:rPr>
              <w:t>(</w:t>
            </w:r>
            <w:r w:rsidRPr="00995377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95377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95377">
              <w:rPr>
                <w:color w:val="000000"/>
                <w:kern w:val="24"/>
                <w:sz w:val="24"/>
                <w:szCs w:val="24"/>
              </w:rPr>
              <w:t xml:space="preserve"> серии 24 ЕЗ № 943897 от 20.10.2008).</w:t>
            </w:r>
          </w:p>
        </w:tc>
      </w:tr>
      <w:tr w:rsidR="00153D8D" w:rsidRPr="00157AD4" w:rsidTr="002C32B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Pr="00157AD4" w:rsidRDefault="00153D8D" w:rsidP="002C32B3">
            <w:pPr>
              <w:rPr>
                <w:sz w:val="24"/>
                <w:szCs w:val="24"/>
              </w:rPr>
            </w:pPr>
            <w:r w:rsidRPr="00157A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Pr="0041107E" w:rsidRDefault="00153D8D" w:rsidP="002C32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Сооружение, </w:t>
            </w:r>
            <w:r w:rsidRPr="00995377">
              <w:rPr>
                <w:color w:val="000000"/>
                <w:kern w:val="24"/>
                <w:sz w:val="24"/>
                <w:szCs w:val="24"/>
              </w:rPr>
              <w:t>наименование: благоустройство территории, назначение: иное сооружение (благоустройство территории)</w:t>
            </w:r>
            <w:r w:rsidRPr="00995377">
              <w:rPr>
                <w:sz w:val="24"/>
                <w:szCs w:val="24"/>
              </w:rPr>
              <w:t>, общая площадь 6572,0 кв.м., год постройки 1978,</w:t>
            </w:r>
            <w:r w:rsidRPr="00995377">
              <w:rPr>
                <w:color w:val="000000"/>
                <w:kern w:val="24"/>
                <w:sz w:val="24"/>
                <w:szCs w:val="24"/>
              </w:rPr>
              <w:t xml:space="preserve"> материал покрытия: асфальт, бетон</w:t>
            </w:r>
            <w:r w:rsidRPr="00995377">
              <w:rPr>
                <w:sz w:val="24"/>
                <w:szCs w:val="24"/>
              </w:rPr>
              <w:t xml:space="preserve">. </w:t>
            </w:r>
            <w:r w:rsidRPr="00995377">
              <w:rPr>
                <w:color w:val="000000"/>
                <w:sz w:val="24"/>
                <w:szCs w:val="24"/>
              </w:rPr>
              <w:t>Адрес объекта: Красноярский край, г. Зеленогорск, ул. Гагарина</w:t>
            </w:r>
            <w:r w:rsidRPr="00995377"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95377">
              <w:rPr>
                <w:color w:val="000000"/>
                <w:kern w:val="24"/>
                <w:sz w:val="24"/>
                <w:szCs w:val="24"/>
              </w:rPr>
              <w:t>выписка из Единого государственного реестра недвижимости от 24.05.2018).</w:t>
            </w:r>
          </w:p>
        </w:tc>
      </w:tr>
      <w:tr w:rsidR="00153D8D" w:rsidRPr="00B14926" w:rsidTr="002C32B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3D8D" w:rsidRPr="00157AD4" w:rsidRDefault="00153D8D" w:rsidP="002C32B3">
            <w:pPr>
              <w:rPr>
                <w:sz w:val="24"/>
                <w:szCs w:val="24"/>
              </w:rPr>
            </w:pPr>
            <w:r w:rsidRPr="00157A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3D8D" w:rsidRPr="00B14926" w:rsidRDefault="00153D8D" w:rsidP="002C32B3">
            <w:pPr>
              <w:rPr>
                <w:sz w:val="24"/>
                <w:szCs w:val="24"/>
              </w:rPr>
            </w:pPr>
            <w:r w:rsidRPr="00157AD4">
              <w:rPr>
                <w:color w:val="000000"/>
                <w:sz w:val="24"/>
                <w:szCs w:val="24"/>
              </w:rPr>
              <w:t xml:space="preserve">Земельный </w:t>
            </w:r>
            <w:r w:rsidRPr="00453EEA">
              <w:rPr>
                <w:color w:val="000000"/>
                <w:sz w:val="24"/>
                <w:szCs w:val="24"/>
              </w:rPr>
              <w:t>участок, категория земель: земли населенных пунктов,</w:t>
            </w:r>
            <w:r>
              <w:rPr>
                <w:color w:val="000000"/>
                <w:sz w:val="24"/>
                <w:szCs w:val="24"/>
              </w:rPr>
              <w:t xml:space="preserve"> виды</w:t>
            </w:r>
            <w:r w:rsidRPr="00453EEA">
              <w:rPr>
                <w:color w:val="000000"/>
                <w:sz w:val="24"/>
                <w:szCs w:val="24"/>
              </w:rPr>
              <w:t xml:space="preserve"> разрешенно</w:t>
            </w:r>
            <w:r>
              <w:rPr>
                <w:color w:val="000000"/>
                <w:sz w:val="24"/>
                <w:szCs w:val="24"/>
              </w:rPr>
              <w:t>го использования</w:t>
            </w:r>
            <w:r w:rsidRPr="00453EEA">
              <w:rPr>
                <w:color w:val="000000"/>
                <w:sz w:val="24"/>
                <w:szCs w:val="24"/>
              </w:rPr>
              <w:t xml:space="preserve">: для приборостроительного производства, общая площадь </w:t>
            </w:r>
            <w:r>
              <w:rPr>
                <w:color w:val="000000"/>
                <w:sz w:val="24"/>
                <w:szCs w:val="24"/>
              </w:rPr>
              <w:t>18360,0</w:t>
            </w:r>
            <w:r w:rsidRPr="00453EEA">
              <w:rPr>
                <w:color w:val="000000"/>
                <w:sz w:val="24"/>
                <w:szCs w:val="24"/>
              </w:rPr>
              <w:t xml:space="preserve"> кв.м. Кадастровый номер: </w:t>
            </w:r>
            <w:r>
              <w:rPr>
                <w:color w:val="000000"/>
                <w:sz w:val="24"/>
                <w:szCs w:val="24"/>
              </w:rPr>
              <w:t>24:59:0303037:1712</w:t>
            </w:r>
            <w:r w:rsidRPr="00453EEA">
              <w:rPr>
                <w:color w:val="000000"/>
                <w:sz w:val="24"/>
                <w:szCs w:val="24"/>
              </w:rPr>
              <w:t>. Адрес (местоположение) объекта: Российская Федерация, Красноярский край, г. Зеленогорск, ул. Гагарина</w:t>
            </w:r>
            <w:r w:rsidRPr="00453EEA">
              <w:rPr>
                <w:sz w:val="24"/>
                <w:szCs w:val="24"/>
              </w:rPr>
              <w:t xml:space="preserve"> </w:t>
            </w:r>
            <w:r w:rsidRPr="00453EEA">
              <w:rPr>
                <w:color w:val="000000"/>
                <w:kern w:val="24"/>
                <w:sz w:val="24"/>
                <w:szCs w:val="24"/>
              </w:rPr>
              <w:t>(выписка из Единого государственного реестра недвижимости от 23.01.2018)</w:t>
            </w:r>
          </w:p>
        </w:tc>
      </w:tr>
      <w:tr w:rsidR="00153D8D" w:rsidRPr="00EA65D7" w:rsidTr="002C32B3">
        <w:trPr>
          <w:gridAfter w:val="1"/>
          <w:wAfter w:w="36" w:type="dxa"/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EA65D7" w:rsidRDefault="00153D8D" w:rsidP="002C32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5D7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2C32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153D8D" w:rsidRPr="00116C86" w:rsidRDefault="00153D8D" w:rsidP="002C32B3">
            <w:pPr>
              <w:jc w:val="center"/>
              <w:rPr>
                <w:sz w:val="24"/>
                <w:szCs w:val="24"/>
                <w:lang w:eastAsia="en-US"/>
              </w:rPr>
            </w:pPr>
            <w:r w:rsidRPr="00116C86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3D8D" w:rsidRPr="00116C86" w:rsidRDefault="00153D8D" w:rsidP="002C32B3">
            <w:pPr>
              <w:jc w:val="center"/>
              <w:rPr>
                <w:sz w:val="24"/>
                <w:szCs w:val="24"/>
                <w:lang w:eastAsia="en-US"/>
              </w:rPr>
            </w:pPr>
            <w:r w:rsidRPr="00116C86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3685" w:type="dxa"/>
          </w:tcPr>
          <w:p w:rsidR="00153D8D" w:rsidRPr="00116C86" w:rsidRDefault="00153D8D" w:rsidP="002C32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color w:val="000000"/>
                <w:sz w:val="24"/>
                <w:szCs w:val="24"/>
              </w:rPr>
            </w:pPr>
            <w:r w:rsidRPr="00B20495">
              <w:rPr>
                <w:color w:val="000000"/>
                <w:sz w:val="24"/>
                <w:szCs w:val="24"/>
              </w:rPr>
              <w:t>Трасса электроснабжения здания 1 ВСО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  <w:r w:rsidRPr="00B272F3">
              <w:rPr>
                <w:color w:val="000000"/>
                <w:sz w:val="24"/>
                <w:szCs w:val="24"/>
              </w:rPr>
              <w:t>1300355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ЩИТ НИЗКОГО НАПРЯЖЕНИЯ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1401958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color w:val="000000"/>
                <w:sz w:val="24"/>
                <w:szCs w:val="24"/>
              </w:rPr>
            </w:pPr>
            <w:r w:rsidRPr="00B20495">
              <w:rPr>
                <w:color w:val="000000"/>
                <w:sz w:val="24"/>
                <w:szCs w:val="24"/>
              </w:rPr>
              <w:t>Пристройка с грузовым лифтом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  <w:r w:rsidRPr="00B272F3">
              <w:rPr>
                <w:color w:val="000000"/>
                <w:sz w:val="24"/>
                <w:szCs w:val="24"/>
              </w:rPr>
              <w:t>1552183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color w:val="000000"/>
                <w:sz w:val="24"/>
                <w:szCs w:val="24"/>
              </w:rPr>
            </w:pPr>
            <w:r w:rsidRPr="00B20495">
              <w:rPr>
                <w:color w:val="000000"/>
                <w:sz w:val="24"/>
                <w:szCs w:val="24"/>
              </w:rPr>
              <w:t>Лестница ПЛ-1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  <w:r w:rsidRPr="00B272F3">
              <w:rPr>
                <w:color w:val="000000"/>
                <w:sz w:val="24"/>
                <w:szCs w:val="24"/>
              </w:rPr>
              <w:t>9051654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Система кондиционирования зд.1 ВСО-1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9062612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9605C0">
              <w:rPr>
                <w:color w:val="000000"/>
                <w:sz w:val="18"/>
                <w:szCs w:val="18"/>
              </w:rPr>
              <w:t>Кондиционер Mitsubishi MSC-GE25VB-1шт.      Кондиционер Mitsubishi PKFY-P20VBM-E, внутренний блок- 8шт. Кондиционер Mitsubishi PKFY-P32VHM-E-1шт.  Кондиционер Mitsubishi PLFY-P40VCM-E, внутренний блок- 11шт. Кондиционер Mitsubishi PUMY-P100YHMB-7шт. Панель декоративная SLP-2AA.W- 11шт. Пульт проводной PAR-F27MAA-8шт. Пульт управления PAR-21MAA проводной-11шт.</w:t>
            </w: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color w:val="000000"/>
                <w:sz w:val="24"/>
                <w:szCs w:val="24"/>
              </w:rPr>
            </w:pPr>
            <w:r w:rsidRPr="00B20495">
              <w:rPr>
                <w:color w:val="000000"/>
                <w:sz w:val="24"/>
                <w:szCs w:val="24"/>
              </w:rPr>
              <w:t>Охранная сигнализация зд.1 ВСО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  <w:r w:rsidRPr="00B272F3">
              <w:rPr>
                <w:color w:val="000000"/>
                <w:sz w:val="24"/>
                <w:szCs w:val="24"/>
              </w:rPr>
              <w:t>9062627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9605C0" w:rsidRDefault="00153D8D" w:rsidP="002C32B3">
            <w:pPr>
              <w:jc w:val="center"/>
              <w:rPr>
                <w:color w:val="000000"/>
                <w:sz w:val="18"/>
                <w:szCs w:val="18"/>
              </w:rPr>
            </w:pPr>
            <w:r w:rsidRPr="009605C0">
              <w:rPr>
                <w:color w:val="000000"/>
                <w:sz w:val="18"/>
                <w:szCs w:val="18"/>
              </w:rPr>
              <w:t>Аккумулятор 18А/ч 12В-1шт. Аккумулятор АКБ7-12(7А/ч. 12В)-1шт. Антенна внешняя направленная Альтоника АН7-433-1шт. Блок защитный коммутационный БЗК-1шт. Видеодомофон Commax CVD-50/MR- 1шт.Вызывная панель AVC-305(color)-1шт. Извещатель охранный магнитоконтактный ИО-102-16/2- 80 шт. Извещатель охранный магнитоконтактный ИО-102-26-5 шт. Извещатель охранный разбития стекла Стекло-3- 40 шт. Кнопка Выход-2шт. Прибор ВЭРС-ПК-24-2 шт. Резервный источник питания РИП-12 исп.01-1шт.</w:t>
            </w: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color w:val="000000"/>
                <w:sz w:val="24"/>
                <w:szCs w:val="24"/>
              </w:rPr>
            </w:pPr>
            <w:r w:rsidRPr="00B20495">
              <w:rPr>
                <w:color w:val="000000"/>
                <w:sz w:val="24"/>
                <w:szCs w:val="24"/>
              </w:rPr>
              <w:t>Теплосчетчик "Взлет ТСРВ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  <w:r w:rsidRPr="00B272F3">
              <w:rPr>
                <w:color w:val="000000"/>
                <w:sz w:val="24"/>
                <w:szCs w:val="24"/>
              </w:rPr>
              <w:t>9062628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9605C0" w:rsidRDefault="00153D8D" w:rsidP="002C32B3">
            <w:pPr>
              <w:jc w:val="center"/>
              <w:rPr>
                <w:color w:val="000000"/>
                <w:sz w:val="18"/>
                <w:szCs w:val="18"/>
              </w:rPr>
            </w:pPr>
            <w:r w:rsidRPr="009605C0">
              <w:rPr>
                <w:color w:val="000000"/>
                <w:sz w:val="18"/>
                <w:szCs w:val="18"/>
              </w:rPr>
              <w:t xml:space="preserve">Датчик давления СДВ-И-2,5-1,6-1,0 -МПа-4-20 мА -ДА 422-0605 к расходомеру-2шт. Комплект арматуры № 2 Ду32 Ф к расходомеру ЭРСВ-420Ф-2шт. Расходомер ЭРСВ-420Ф Ду32-2шт. Считыватель архивов "Взлет-АС" АСДВ-020 к расходомеру-1шт. </w:t>
            </w:r>
            <w:r w:rsidRPr="009605C0">
              <w:rPr>
                <w:color w:val="000000"/>
                <w:sz w:val="18"/>
                <w:szCs w:val="18"/>
              </w:rPr>
              <w:lastRenderedPageBreak/>
              <w:t>Тепловычислитель ТСРВ-024-1шт. Термопреобразователь Взлет ТПС с гильзой -2шт. Щит ЩП (для взлетов)-1шт.</w:t>
            </w: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color w:val="000000"/>
                <w:sz w:val="24"/>
                <w:szCs w:val="24"/>
              </w:rPr>
            </w:pPr>
            <w:r w:rsidRPr="00B20495">
              <w:rPr>
                <w:color w:val="000000"/>
                <w:sz w:val="24"/>
                <w:szCs w:val="24"/>
              </w:rPr>
              <w:t>Локально-вычислительная сеть зд.1 ВСО-1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  <w:r w:rsidRPr="00B272F3">
              <w:rPr>
                <w:color w:val="000000"/>
                <w:sz w:val="24"/>
                <w:szCs w:val="24"/>
              </w:rPr>
              <w:t>9062629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9605C0" w:rsidRDefault="00153D8D" w:rsidP="002C32B3">
            <w:pPr>
              <w:jc w:val="center"/>
              <w:rPr>
                <w:color w:val="000000"/>
                <w:sz w:val="18"/>
                <w:szCs w:val="18"/>
              </w:rPr>
            </w:pPr>
            <w:r w:rsidRPr="009605C0">
              <w:rPr>
                <w:color w:val="000000"/>
                <w:sz w:val="18"/>
                <w:szCs w:val="18"/>
              </w:rPr>
              <w:t>19" 200-парная панель с органайзеромкабеля и 4-пар. коннекторами(к-т)S110DB2-200 -8шт. Блок питания Allied Telesyn AT-PWR4-2шт. Блок розеток 220В 8розеток SS 711-40-1шт. Источник бесперебойного питания APC Smart UPS1500RM (SUA 1500RM12U) USB+аксессуар- 1шт. Источник бесперебойного питания Eaton Powerware 9130 3000ВА RM -1шт. Кабельный органайзер 1U для шкафа (711-08) -6шт. Карта управления и мониторинга APC Network Management Card 2 AP9630 -1 шт. Коммутатор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 Cisco WS - C2960 -48TT-L 10/100 + 2 1000</w:t>
            </w:r>
            <w:r w:rsidRPr="009605C0">
              <w:rPr>
                <w:color w:val="000000"/>
                <w:sz w:val="18"/>
                <w:szCs w:val="18"/>
              </w:rPr>
              <w:t>ВТ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 LAN Base Image-2 </w:t>
            </w:r>
            <w:r w:rsidRPr="009605C0">
              <w:rPr>
                <w:color w:val="000000"/>
                <w:sz w:val="18"/>
                <w:szCs w:val="18"/>
              </w:rPr>
              <w:t>шт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9605C0">
              <w:rPr>
                <w:color w:val="000000"/>
                <w:sz w:val="18"/>
                <w:szCs w:val="18"/>
              </w:rPr>
              <w:t>Конвертор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 Single-fiber AT-FS238A-1  --4</w:t>
            </w:r>
            <w:r w:rsidRPr="009605C0">
              <w:rPr>
                <w:color w:val="000000"/>
                <w:sz w:val="18"/>
                <w:szCs w:val="18"/>
              </w:rPr>
              <w:t>шт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9605C0">
              <w:rPr>
                <w:color w:val="000000"/>
                <w:sz w:val="18"/>
                <w:szCs w:val="18"/>
              </w:rPr>
              <w:t>Мультиплексор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605C0">
              <w:rPr>
                <w:color w:val="000000"/>
                <w:sz w:val="18"/>
                <w:szCs w:val="18"/>
              </w:rPr>
              <w:t>оптический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 1</w:t>
            </w:r>
            <w:r w:rsidRPr="009605C0">
              <w:rPr>
                <w:color w:val="000000"/>
                <w:sz w:val="18"/>
                <w:szCs w:val="18"/>
              </w:rPr>
              <w:t>Е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1 Ethernet </w:t>
            </w:r>
            <w:r w:rsidRPr="009605C0">
              <w:rPr>
                <w:color w:val="000000"/>
                <w:sz w:val="18"/>
                <w:szCs w:val="18"/>
              </w:rPr>
              <w:t>тип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 RCMS2802-30FE-BL-SS13 -2</w:t>
            </w:r>
            <w:r w:rsidRPr="009605C0">
              <w:rPr>
                <w:color w:val="000000"/>
                <w:sz w:val="18"/>
                <w:szCs w:val="18"/>
              </w:rPr>
              <w:t>шт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9605C0">
              <w:rPr>
                <w:color w:val="000000"/>
                <w:sz w:val="18"/>
                <w:szCs w:val="18"/>
              </w:rPr>
              <w:t>Полка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605C0">
              <w:rPr>
                <w:color w:val="000000"/>
                <w:sz w:val="18"/>
                <w:szCs w:val="18"/>
              </w:rPr>
              <w:t>вентиляторная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 SB 711-15-04 (4V-1T) -1</w:t>
            </w:r>
            <w:r w:rsidRPr="009605C0">
              <w:rPr>
                <w:color w:val="000000"/>
                <w:sz w:val="18"/>
                <w:szCs w:val="18"/>
              </w:rPr>
              <w:t>шт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9605C0">
              <w:rPr>
                <w:color w:val="000000"/>
                <w:sz w:val="18"/>
                <w:szCs w:val="18"/>
              </w:rPr>
              <w:t>Шасси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 12 slot AT-MCR12 -2</w:t>
            </w:r>
            <w:r w:rsidRPr="009605C0">
              <w:rPr>
                <w:color w:val="000000"/>
                <w:sz w:val="18"/>
                <w:szCs w:val="18"/>
              </w:rPr>
              <w:t>шт</w:t>
            </w:r>
            <w:r w:rsidRPr="009605C0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9605C0">
              <w:rPr>
                <w:color w:val="000000"/>
                <w:sz w:val="18"/>
                <w:szCs w:val="18"/>
              </w:rPr>
              <w:t>Шасси RC001-1AC на 1слот, без управления-2шт. Шкаф телекоммуникационный 42U, стеклянная дверь (001.09.02.00-9-BG) -2шт.</w:t>
            </w: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color w:val="000000"/>
                <w:sz w:val="24"/>
                <w:szCs w:val="24"/>
              </w:rPr>
            </w:pPr>
            <w:r w:rsidRPr="00B20495">
              <w:rPr>
                <w:color w:val="000000"/>
                <w:sz w:val="24"/>
                <w:szCs w:val="24"/>
              </w:rPr>
              <w:t>Сеть пожарной сигнализации здания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  <w:r w:rsidRPr="00B272F3">
              <w:rPr>
                <w:color w:val="000000"/>
                <w:sz w:val="24"/>
                <w:szCs w:val="24"/>
              </w:rPr>
              <w:t>9062630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9605C0" w:rsidRDefault="00153D8D" w:rsidP="002C32B3">
            <w:pPr>
              <w:jc w:val="center"/>
              <w:rPr>
                <w:color w:val="000000"/>
                <w:sz w:val="18"/>
                <w:szCs w:val="18"/>
              </w:rPr>
            </w:pPr>
            <w:r w:rsidRPr="009605C0">
              <w:rPr>
                <w:color w:val="000000"/>
                <w:sz w:val="18"/>
                <w:szCs w:val="18"/>
              </w:rPr>
              <w:t>Устройство коммутационное УК-ВК исп.02- 4шт.</w:t>
            </w: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Канализационные выпуски №1 и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1300310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Теплосеть от ТК до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1300311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Наружный водопровод и 1 железобетонный 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1300313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ПРЕСС КД-2318 АУХЛ4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1543930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ЛИФТ ГРУЗОВОЙ Г/П 3200КГ ПГ-299М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1548349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ПРЕСС КД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1546343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СТАHОК ВЕРТИК/СВЕРЛ.HАС.2Д103П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1545656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УСТАH.ОСУШКИ ВОЗД.УОВ-10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1503153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СТАHОК ДЛЯ ЗАТОЧКИ РАКЕЛЯ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1546013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РАСПРЕДЕЛИТЕЛЬHЫЙ ПУHКТ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1401519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ЭЛ/ОБОРУДОВАHИЕ ЩИТА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1401669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КОHДЕHСАТОРHЫЕ УСТАHОВКИ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1401670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ЭЛ/ОБОРУДОВАHИЕ ЩИТОВОЙ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1401671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ЭЛ/ОБОРУДОВАHИЕ ЩИТА АQ И АQ-3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1401673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Кондиционер Samsung AW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9050799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Сплит-система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9057112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Теплосчетчик ТСРВ-010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9052617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Сеть пожарной сигнализации здания 2ВСО-1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9071249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9605C0" w:rsidRDefault="00153D8D" w:rsidP="002C32B3">
            <w:pPr>
              <w:jc w:val="center"/>
              <w:rPr>
                <w:sz w:val="18"/>
                <w:szCs w:val="18"/>
              </w:rPr>
            </w:pPr>
            <w:r w:rsidRPr="009605C0">
              <w:rPr>
                <w:sz w:val="18"/>
                <w:szCs w:val="18"/>
              </w:rPr>
              <w:t>Аккумулятор АКБ7-12(7А/ч. 12В) -1шт. Антенна внешняя направленная Альтоника АН7-433- 1шт. Извещатель охранный ручной "АСТРА-321"-1шт. Источник питания РИП-12 (исп.02) -1 шт. Станция РИФ-стринг RS-202TP8 -1шт. Устройство коммутационное УК-ВК исп.02 -1 шт.</w:t>
            </w: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Охранный извещатель "Дон"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1614783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9605C0" w:rsidRDefault="00153D8D" w:rsidP="002C32B3">
            <w:pPr>
              <w:jc w:val="center"/>
              <w:rPr>
                <w:sz w:val="18"/>
                <w:szCs w:val="18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Извещатель охранный "Дон"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1614784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9605C0" w:rsidRDefault="00153D8D" w:rsidP="002C32B3">
            <w:pPr>
              <w:jc w:val="center"/>
              <w:rPr>
                <w:sz w:val="18"/>
                <w:szCs w:val="18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ОБОРУДОВАHИЕ ТРАHФОРМ.ПОДСТАHЦИИ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1401672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9605C0" w:rsidRDefault="00153D8D" w:rsidP="002C32B3">
            <w:pPr>
              <w:jc w:val="center"/>
              <w:rPr>
                <w:sz w:val="18"/>
                <w:szCs w:val="18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Электрооборудование 0,4 кВ ТП-336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9048533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9605C0" w:rsidRDefault="00153D8D" w:rsidP="002C32B3">
            <w:pPr>
              <w:jc w:val="center"/>
              <w:rPr>
                <w:sz w:val="18"/>
                <w:szCs w:val="18"/>
              </w:rPr>
            </w:pPr>
            <w:r w:rsidRPr="009605C0">
              <w:rPr>
                <w:sz w:val="18"/>
                <w:szCs w:val="18"/>
              </w:rPr>
              <w:t>Автомат ВА 61F29 1В NА 30мА 16А - 8 шт.; Автомат ВА 61F29 1В NА 30мА 40А - 2 шт.; Переключатель кулачковый ПКП 25-44-27- 1шт.; Разъединитель РЛНД-10/400 - 1 шт.; Распредпункт. ПР8503-1162 2УХЛ2 380В ВА57Ф35 250А АЕ2046-10б 63Ах6 - 2 шт.; РУ-0,4 кВ из 8 панелей ЩО70 - 1шт.; РУ10кВ из 8 панелей КСО- 1шт.; Трансформатор ТМ-250-10/04 (Y/Zн-11(№ 759,761 08.02), Y/Yн-о -1шт; Трансформатор ТМ-250-10/04 (Y/Zн-11(№ 759,761 08.02), Y/Yн-о -1шт.; Щит ШМУ по типу ЯОУ-8501 -1 шт.; Ящик ЯС 5111П-2874УХЛ4 (15674.01СБ) – 1шт.</w:t>
            </w: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color w:val="000000"/>
                <w:sz w:val="24"/>
                <w:szCs w:val="24"/>
              </w:rPr>
            </w:pPr>
            <w:r w:rsidRPr="00B20495">
              <w:rPr>
                <w:color w:val="000000"/>
                <w:sz w:val="24"/>
                <w:szCs w:val="24"/>
              </w:rPr>
              <w:t>Теплосеть от ТК до склада 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  <w:r w:rsidRPr="00B272F3">
              <w:rPr>
                <w:color w:val="000000"/>
                <w:sz w:val="24"/>
                <w:szCs w:val="24"/>
              </w:rPr>
              <w:t>1300402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Агрегат стружкоуборочный АСУ-1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1553853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color w:val="000000"/>
                <w:sz w:val="24"/>
                <w:szCs w:val="24"/>
              </w:rPr>
            </w:pPr>
            <w:r w:rsidRPr="00B20495">
              <w:rPr>
                <w:color w:val="000000"/>
                <w:sz w:val="24"/>
                <w:szCs w:val="24"/>
              </w:rPr>
              <w:t>Наружный водопровод зданий 1,2 ВСО; ВК1, ВК2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  <w:r w:rsidRPr="00B272F3">
              <w:rPr>
                <w:color w:val="000000"/>
                <w:sz w:val="24"/>
                <w:szCs w:val="24"/>
              </w:rPr>
              <w:t>1300354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color w:val="000000"/>
                <w:sz w:val="24"/>
                <w:szCs w:val="24"/>
              </w:rPr>
            </w:pPr>
            <w:r w:rsidRPr="00B20495">
              <w:rPr>
                <w:color w:val="000000"/>
                <w:sz w:val="24"/>
                <w:szCs w:val="24"/>
              </w:rPr>
              <w:t>Наружный водопровод В-1 от т.А до здания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  <w:r w:rsidRPr="00B272F3">
              <w:rPr>
                <w:color w:val="000000"/>
                <w:sz w:val="24"/>
                <w:szCs w:val="24"/>
              </w:rPr>
              <w:t>1300395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Наружная теплосеть от казармы №2 до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1300314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Наружные теплосети от здания 2 ВСО до здания ""Столовая"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1300368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  <w:tr w:rsidR="00153D8D" w:rsidRPr="00116C86" w:rsidTr="005B5716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116C86" w:rsidRDefault="00153D8D" w:rsidP="00153D8D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53D8D" w:rsidRPr="00B20495" w:rsidRDefault="00153D8D" w:rsidP="002C32B3">
            <w:pPr>
              <w:rPr>
                <w:sz w:val="24"/>
                <w:szCs w:val="24"/>
              </w:rPr>
            </w:pPr>
            <w:r w:rsidRPr="00B20495">
              <w:rPr>
                <w:sz w:val="24"/>
                <w:szCs w:val="24"/>
              </w:rPr>
              <w:t>Теплосеть ВСО кв.33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  <w:r w:rsidRPr="00B272F3">
              <w:rPr>
                <w:sz w:val="24"/>
                <w:szCs w:val="24"/>
              </w:rPr>
              <w:t>1300369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D" w:rsidRPr="00B272F3" w:rsidRDefault="00153D8D" w:rsidP="002C32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2942" w:rsidRPr="00157AD4" w:rsidRDefault="00CD2942" w:rsidP="00CD2942">
      <w:pPr>
        <w:ind w:firstLine="567"/>
      </w:pPr>
    </w:p>
    <w:p w:rsidR="00FA795C" w:rsidRDefault="00FA795C" w:rsidP="00FA795C">
      <w:pPr>
        <w:ind w:firstLine="567"/>
      </w:pPr>
      <w:r w:rsidRPr="00F92E5A">
        <w:t>Имущество продается одним лотом.</w:t>
      </w:r>
    </w:p>
    <w:p w:rsidR="00153D8D" w:rsidRDefault="00153D8D" w:rsidP="00153D8D">
      <w:pPr>
        <w:ind w:firstLine="567"/>
        <w:rPr>
          <w:color w:val="000000"/>
          <w:lang w:bidi="ru-RU"/>
        </w:rPr>
      </w:pPr>
      <w:r w:rsidRPr="00AF70D6">
        <w:rPr>
          <w:color w:val="000000"/>
          <w:lang w:bidi="ru-RU"/>
        </w:rPr>
        <w:t>Сведения об ограничениях права на объект недвижимости № 1.7, обременениях данного объекта, не зарегистрированных в реестре прав, ограничений прав и обременений недвижимого имущества:</w:t>
      </w:r>
      <w:r>
        <w:rPr>
          <w:color w:val="000000"/>
          <w:lang w:bidi="ru-RU"/>
        </w:rPr>
        <w:t xml:space="preserve"> </w:t>
      </w:r>
    </w:p>
    <w:p w:rsidR="00153D8D" w:rsidRDefault="00153D8D" w:rsidP="00153D8D">
      <w:pPr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Вид ограничения (обременения): Ограничения прав на земельный участок, предусмотренные статьями 56. 56.1 Земельного кодекса Российской Федерации; Срок действия: с </w:t>
      </w:r>
      <w:r>
        <w:rPr>
          <w:color w:val="000000"/>
          <w:lang w:eastAsia="en-US" w:bidi="en-US"/>
        </w:rPr>
        <w:t>05.05.2017; Реквизиты документа-основания: Карт</w:t>
      </w:r>
      <w:r>
        <w:rPr>
          <w:color w:val="000000"/>
          <w:lang w:bidi="ru-RU"/>
        </w:rPr>
        <w:t xml:space="preserve">а (План) Охранная зона объекта «Кабельная линия 10 кВ от </w:t>
      </w:r>
      <w:r>
        <w:rPr>
          <w:rStyle w:val="11"/>
          <w:b w:val="0"/>
        </w:rPr>
        <w:t>здания «ГПП-1» (ячейка 10) до здания</w:t>
      </w:r>
      <w:r>
        <w:rPr>
          <w:color w:val="000000"/>
          <w:lang w:bidi="ru-RU"/>
        </w:rPr>
        <w:t xml:space="preserve"> ТП-336 (ИВЦ). инв.№ 04:537:002:018036760» от 15.10.2016 № б/н выдан: ИП Дехнич Виктор Михайлович. </w:t>
      </w:r>
    </w:p>
    <w:p w:rsidR="00153D8D" w:rsidRPr="00F92E5A" w:rsidRDefault="00153D8D" w:rsidP="00FA795C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lastRenderedPageBreak/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6" w:history="1">
        <w:r w:rsidR="00691DEC" w:rsidRPr="008D050B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8D050B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lastRenderedPageBreak/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1A38EA" w:rsidRPr="002F087E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1Форма № 1);</w:t>
      </w:r>
    </w:p>
    <w:p w:rsidR="001A38EA" w:rsidRPr="002F087E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1A38EA" w:rsidRPr="00C42462" w:rsidRDefault="001A38EA" w:rsidP="001A38EA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1A38EA" w:rsidRPr="003146A2" w:rsidRDefault="001A38EA" w:rsidP="001A38EA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1A38EA" w:rsidRPr="003146A2" w:rsidRDefault="001A38EA" w:rsidP="001A38EA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1A38EA" w:rsidRPr="00BC7229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общества)/ выписк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акционерах/участниках, выданную не ранее, чем за один месяц до дня подачи заявки на участие в процедуре сбора предложений;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1A38EA" w:rsidRPr="003146A2" w:rsidRDefault="001A38EA" w:rsidP="001A38EA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1A38EA" w:rsidRPr="003146A2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1A38EA" w:rsidRPr="003146A2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1A38EA" w:rsidRPr="003146A2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1A38EA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1A38EA" w:rsidRPr="002F087E" w:rsidRDefault="001A38EA" w:rsidP="008D050B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1A38EA" w:rsidRPr="003146A2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A38EA" w:rsidRDefault="001A38EA" w:rsidP="008D050B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19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</w:t>
      </w:r>
      <w:r w:rsidR="00FD694D" w:rsidRPr="003146A2">
        <w:lastRenderedPageBreak/>
        <w:t>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A38EA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lastRenderedPageBreak/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5.75pt" o:ole="">
            <v:imagedata r:id="rId21" o:title=""/>
          </v:shape>
          <o:OLEObject Type="Embed" ProgID="Equation.3" ShapeID="_x0000_i1025" DrawAspect="Content" ObjectID="_1648378205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</w:t>
      </w:r>
      <w:r w:rsidR="009E61EF">
        <w:t xml:space="preserve"> </w:t>
      </w:r>
      <w:r w:rsidR="001F1E93">
        <w:t>_____________</w:t>
      </w:r>
      <w:r w:rsidR="009E61EF">
        <w:t xml:space="preserve"> от </w:t>
      </w:r>
      <w:r w:rsidR="001F1E93">
        <w:t>_________________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8D050B" w:rsidRDefault="008D050B" w:rsidP="00EE02A1">
      <w:pPr>
        <w:jc w:val="left"/>
      </w:pPr>
      <w:r w:rsidRPr="00E10828">
        <w:t>Начальник юридического отдела</w:t>
      </w:r>
      <w:r w:rsidRPr="00E10828">
        <w:tab/>
      </w:r>
      <w:r w:rsidRPr="00E10828">
        <w:tab/>
      </w:r>
      <w:r w:rsidRPr="00E10828">
        <w:tab/>
      </w:r>
      <w:r w:rsidRPr="00E10828">
        <w:tab/>
      </w:r>
      <w:r w:rsidRPr="00E10828">
        <w:tab/>
        <w:t>А.Г. Челышев</w:t>
      </w:r>
    </w:p>
    <w:p w:rsidR="001A38EA" w:rsidRDefault="00EE02A1" w:rsidP="00EE02A1">
      <w:pPr>
        <w:jc w:val="left"/>
      </w:pPr>
      <w:r w:rsidRPr="004A3B76">
        <w:t xml:space="preserve">Начальник </w:t>
      </w:r>
      <w:r w:rsidR="001A38EA">
        <w:t xml:space="preserve">отдела корпоративного </w:t>
      </w:r>
    </w:p>
    <w:p w:rsidR="00EE02A1" w:rsidRDefault="001A38EA" w:rsidP="00EE02A1">
      <w:pPr>
        <w:jc w:val="left"/>
      </w:pPr>
      <w:r>
        <w:t>управления и собственности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Максимова</w:t>
      </w:r>
    </w:p>
    <w:p w:rsidR="00EE02A1" w:rsidRDefault="00EE02A1" w:rsidP="00EE02A1">
      <w:pPr>
        <w:jc w:val="left"/>
      </w:pPr>
    </w:p>
    <w:p w:rsidR="00635AE4" w:rsidRPr="002F5830" w:rsidRDefault="00635AE4" w:rsidP="00EE02A1">
      <w:pPr>
        <w:jc w:val="right"/>
        <w:rPr>
          <w:b/>
          <w:sz w:val="24"/>
          <w:szCs w:val="24"/>
        </w:rPr>
      </w:pP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>
        <w:rPr>
          <w:b/>
          <w:sz w:val="24"/>
          <w:szCs w:val="24"/>
        </w:rPr>
        <w:t xml:space="preserve">                                                               </w:t>
      </w:r>
      <w:r w:rsidRPr="002F5830">
        <w:rPr>
          <w:b/>
          <w:sz w:val="24"/>
          <w:szCs w:val="24"/>
        </w:rPr>
        <w:t>Форма №</w:t>
      </w:r>
      <w:r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A38EA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lastRenderedPageBreak/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lastRenderedPageBreak/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D7" w:rsidRDefault="001603D7">
      <w:r>
        <w:separator/>
      </w:r>
    </w:p>
    <w:p w:rsidR="001603D7" w:rsidRDefault="001603D7"/>
  </w:endnote>
  <w:endnote w:type="continuationSeparator" w:id="0">
    <w:p w:rsidR="001603D7" w:rsidRDefault="001603D7">
      <w:r>
        <w:continuationSeparator/>
      </w:r>
    </w:p>
    <w:p w:rsidR="001603D7" w:rsidRDefault="00160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B3" w:rsidRDefault="002C32B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D7" w:rsidRDefault="001603D7">
      <w:r>
        <w:separator/>
      </w:r>
    </w:p>
    <w:p w:rsidR="001603D7" w:rsidRDefault="001603D7"/>
  </w:footnote>
  <w:footnote w:type="continuationSeparator" w:id="0">
    <w:p w:rsidR="001603D7" w:rsidRDefault="001603D7">
      <w:r>
        <w:continuationSeparator/>
      </w:r>
    </w:p>
    <w:p w:rsidR="001603D7" w:rsidRDefault="00160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508788"/>
      <w:docPartObj>
        <w:docPartGallery w:val="Page Numbers (Top of Page)"/>
        <w:docPartUnique/>
      </w:docPartObj>
    </w:sdtPr>
    <w:sdtEndPr/>
    <w:sdtContent>
      <w:p w:rsidR="002C32B3" w:rsidRDefault="002C32B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8B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B3" w:rsidRDefault="002C32B3">
    <w:pPr>
      <w:pStyle w:val="a6"/>
      <w:jc w:val="center"/>
    </w:pPr>
  </w:p>
  <w:p w:rsidR="002C32B3" w:rsidRDefault="002C32B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23"/>
  </w:num>
  <w:num w:numId="9">
    <w:abstractNumId w:val="31"/>
  </w:num>
  <w:num w:numId="10">
    <w:abstractNumId w:val="2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1"/>
  </w:num>
  <w:num w:numId="15">
    <w:abstractNumId w:val="25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6"/>
  </w:num>
  <w:num w:numId="29">
    <w:abstractNumId w:val="4"/>
  </w:num>
  <w:num w:numId="30">
    <w:abstractNumId w:val="0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8"/>
  </w:num>
  <w:num w:numId="35">
    <w:abstractNumId w:val="27"/>
  </w:num>
  <w:num w:numId="36">
    <w:abstractNumId w:val="32"/>
  </w:num>
  <w:num w:numId="37">
    <w:abstractNumId w:val="28"/>
  </w:num>
  <w:num w:numId="3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0A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114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3D8D"/>
    <w:rsid w:val="001540FC"/>
    <w:rsid w:val="00154D7A"/>
    <w:rsid w:val="00155DB8"/>
    <w:rsid w:val="00156478"/>
    <w:rsid w:val="0015689A"/>
    <w:rsid w:val="0015705D"/>
    <w:rsid w:val="00157461"/>
    <w:rsid w:val="001603D7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BC8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8EA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D7BA3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93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2B3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07DCA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1E8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0C8B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70A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716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4821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050B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6765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4C4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1D7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145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5CA5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9AB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94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4D7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24F"/>
    <w:rsid w:val="00E065A6"/>
    <w:rsid w:val="00E06C45"/>
    <w:rsid w:val="00E06D8C"/>
    <w:rsid w:val="00E074A1"/>
    <w:rsid w:val="00E0774C"/>
    <w:rsid w:val="00E07C39"/>
    <w:rsid w:val="00E1042E"/>
    <w:rsid w:val="00E10828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7F0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6A1E3D"/>
  <w15:docId w15:val="{25D3E33F-60F4-458E-A48C-7D427557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uiPriority="99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Заголовок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cp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us@ec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omproperty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36760A-38F7-4880-AF62-3369D252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5977</Words>
  <Characters>34071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39969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25</cp:revision>
  <cp:lastPrinted>2018-10-30T03:17:00Z</cp:lastPrinted>
  <dcterms:created xsi:type="dcterms:W3CDTF">2018-08-23T02:49:00Z</dcterms:created>
  <dcterms:modified xsi:type="dcterms:W3CDTF">2020-04-14T07:04:00Z</dcterms:modified>
</cp:coreProperties>
</file>