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7"/>
        <w:gridCol w:w="222"/>
      </w:tblGrid>
      <w:tr w:rsidR="00FB00FE" w:rsidRPr="00450CEF" w:rsidTr="00FB00FE">
        <w:trPr>
          <w:trHeight w:val="3177"/>
        </w:trPr>
        <w:tc>
          <w:tcPr>
            <w:tcW w:w="4820" w:type="dxa"/>
          </w:tcPr>
          <w:p w:rsidR="00FB00FE" w:rsidRPr="00450CEF" w:rsidRDefault="002F4970" w:rsidP="006E5D1B">
            <w:pPr>
              <w:pStyle w:val="Default"/>
              <w:ind w:firstLine="319"/>
              <w:jc w:val="both"/>
              <w:rPr>
                <w:rStyle w:val="affc"/>
              </w:rPr>
            </w:pPr>
            <w:r>
              <w:rPr>
                <w:noProof/>
              </w:rPr>
              <w:drawing>
                <wp:inline distT="0" distB="0" distL="0" distR="0" wp14:anchorId="3F90996E" wp14:editId="05F2E5D2">
                  <wp:extent cx="6120765" cy="28486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84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819" w:type="dxa"/>
          </w:tcPr>
          <w:p w:rsidR="00FB00FE" w:rsidRPr="00665F19" w:rsidRDefault="00FB00FE" w:rsidP="006E5D1B">
            <w:pPr>
              <w:rPr>
                <w:rStyle w:val="affc"/>
                <w:i w:val="0"/>
              </w:rPr>
            </w:pPr>
          </w:p>
        </w:tc>
      </w:tr>
    </w:tbl>
    <w:p w:rsidR="001A459B" w:rsidRDefault="001A459B" w:rsidP="001A459B">
      <w:pPr>
        <w:jc w:val="center"/>
      </w:pPr>
    </w:p>
    <w:p w:rsidR="001A459B" w:rsidRPr="006F1440" w:rsidRDefault="001A459B" w:rsidP="001A459B">
      <w:pPr>
        <w:ind w:right="141"/>
        <w:jc w:val="center"/>
      </w:pPr>
    </w:p>
    <w:p w:rsidR="001A459B" w:rsidRPr="006F1440" w:rsidRDefault="001A459B" w:rsidP="001A459B">
      <w:pPr>
        <w:ind w:right="141"/>
        <w:jc w:val="center"/>
      </w:pPr>
    </w:p>
    <w:p w:rsidR="001A459B" w:rsidRPr="006F1440" w:rsidRDefault="001A459B" w:rsidP="001A459B">
      <w:pPr>
        <w:ind w:right="141"/>
        <w:jc w:val="center"/>
      </w:pPr>
    </w:p>
    <w:p w:rsidR="001A459B" w:rsidRPr="006F1440" w:rsidRDefault="001A459B" w:rsidP="001A459B">
      <w:pPr>
        <w:ind w:right="141"/>
      </w:pPr>
    </w:p>
    <w:p w:rsidR="001A459B" w:rsidRDefault="001A459B" w:rsidP="001A459B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1A459B" w:rsidRPr="00B0084C" w:rsidRDefault="001A459B" w:rsidP="001A459B">
      <w:pPr>
        <w:ind w:right="141"/>
        <w:jc w:val="center"/>
        <w:rPr>
          <w:b/>
          <w:caps/>
        </w:rPr>
      </w:pPr>
    </w:p>
    <w:p w:rsidR="001A459B" w:rsidRPr="007C45C9" w:rsidRDefault="001A459B" w:rsidP="001A459B">
      <w:pPr>
        <w:ind w:right="-143"/>
        <w:jc w:val="center"/>
      </w:pPr>
      <w:r w:rsidRPr="007C45C9">
        <w:t xml:space="preserve">об условиях покупки имущественного </w:t>
      </w:r>
      <w:proofErr w:type="gramStart"/>
      <w:r w:rsidRPr="007C45C9">
        <w:t xml:space="preserve">комплекса </w:t>
      </w:r>
      <w:r>
        <w:t xml:space="preserve"> «</w:t>
      </w:r>
      <w:proofErr w:type="gramEnd"/>
      <w:r>
        <w:t>Калинина, 25/1»</w:t>
      </w:r>
      <w:r w:rsidRPr="008A6781">
        <w:t xml:space="preserve">, расположенного по адресу: </w:t>
      </w:r>
      <w:r w:rsidRPr="005D4001">
        <w:t>Красноярский край, г. Зеленогорск, ул</w:t>
      </w:r>
      <w:r w:rsidRPr="00D512A3">
        <w:t xml:space="preserve">. </w:t>
      </w:r>
      <w:r>
        <w:t xml:space="preserve">Калинина, 25/1, </w:t>
      </w:r>
      <w:r w:rsidRPr="007C45C9">
        <w:t>принадлежащего АО «ПО ЭХЗ»</w:t>
      </w:r>
    </w:p>
    <w:p w:rsidR="001A459B" w:rsidRPr="006F1440" w:rsidRDefault="001A459B" w:rsidP="001A459B">
      <w:pPr>
        <w:ind w:right="141"/>
      </w:pPr>
    </w:p>
    <w:p w:rsidR="001A459B" w:rsidRPr="006F1440" w:rsidRDefault="001A459B" w:rsidP="001A459B">
      <w:pPr>
        <w:ind w:right="141"/>
      </w:pPr>
    </w:p>
    <w:p w:rsidR="001A459B" w:rsidRPr="006F1440" w:rsidRDefault="001A459B" w:rsidP="001A459B">
      <w:pPr>
        <w:ind w:right="141"/>
        <w:rPr>
          <w:spacing w:val="-3"/>
        </w:rPr>
      </w:pPr>
    </w:p>
    <w:p w:rsidR="001A459B" w:rsidRPr="006F1440" w:rsidRDefault="001A459B" w:rsidP="001A459B">
      <w:pPr>
        <w:jc w:val="left"/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8461"/>
        <w:gridCol w:w="659"/>
      </w:tblGrid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DD6225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F21450">
              <w:rPr>
                <w:noProof/>
              </w:rPr>
              <w:t>8</w:t>
            </w:r>
            <w:r>
              <w:fldChar w:fldCharType="end"/>
            </w:r>
          </w:p>
        </w:tc>
      </w:tr>
      <w:tr w:rsidR="0019442D" w:rsidTr="005C5D31">
        <w:tc>
          <w:tcPr>
            <w:tcW w:w="534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9072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F21450">
              <w:rPr>
                <w:noProof/>
              </w:rPr>
              <w:t>11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F21450">
              <w:rPr>
                <w:noProof/>
              </w:rPr>
              <w:t>13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0430F3" w:rsidP="000430F3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F21450">
              <w:rPr>
                <w:noProof/>
              </w:rPr>
              <w:t>14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2C1697" w:rsidP="00F21450">
            <w:pPr>
              <w:pStyle w:val="12"/>
              <w:jc w:val="center"/>
            </w:pPr>
            <w:r>
              <w:t>1</w:t>
            </w:r>
            <w:r w:rsidR="00F21450">
              <w:t>6</w:t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67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</w:tr>
    </w:tbl>
    <w:p w:rsidR="00343BDA" w:rsidRDefault="00477CB7" w:rsidP="002E0029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CF6134" w:rsidRPr="00CF6134" w:rsidRDefault="00CF6134" w:rsidP="00106E1A">
            <w:pP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CF613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Имущественный комплекс, расположен по адресу: Красноярский край, г. Зеленогорск, ул. Калинина, 25/1.</w:t>
            </w:r>
          </w:p>
          <w:p w:rsidR="007C45C9" w:rsidRPr="00F57479" w:rsidRDefault="00496E5D" w:rsidP="00106E1A">
            <w:pPr>
              <w:rPr>
                <w:rFonts w:eastAsia="Times New Roman"/>
                <w:sz w:val="26"/>
                <w:szCs w:val="26"/>
              </w:rPr>
            </w:pP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="007C45C9"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23529B">
              <w:rPr>
                <w:sz w:val="26"/>
                <w:szCs w:val="26"/>
              </w:rPr>
              <w:t>1.1.5</w:t>
            </w:r>
            <w:r w:rsidR="007C45C9" w:rsidRPr="0023529B">
              <w:rPr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CF6134" w:rsidRDefault="00CF6134" w:rsidP="00D205E6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CF6134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1 земельный участок, 1 здание, 5 единиц прочего (движимого) имущества). 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2F4970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9B1024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lastRenderedPageBreak/>
              <w:t>Касяшникова Оксана Сергеевна, тел.:8(39169)9-25-42;</w:t>
            </w:r>
          </w:p>
          <w:p w:rsidR="00F57479" w:rsidRPr="00F57479" w:rsidRDefault="00F57479" w:rsidP="009B1024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2F4970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FB00FE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B97D14" w:rsidRPr="00B97D14">
              <w:rPr>
                <w:b/>
                <w:sz w:val="26"/>
                <w:szCs w:val="26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1A459B">
              <w:rPr>
                <w:b/>
                <w:sz w:val="26"/>
                <w:szCs w:val="26"/>
                <w:lang w:val="en-US"/>
              </w:rPr>
              <w:t>2</w:t>
            </w:r>
            <w:r w:rsidR="00FB00FE">
              <w:rPr>
                <w:b/>
                <w:sz w:val="26"/>
                <w:szCs w:val="26"/>
              </w:rPr>
              <w:t>7</w:t>
            </w:r>
            <w:r w:rsidR="001A459B">
              <w:rPr>
                <w:b/>
                <w:sz w:val="26"/>
                <w:szCs w:val="26"/>
                <w:lang w:val="en-US"/>
              </w:rPr>
              <w:t>.</w:t>
            </w:r>
            <w:r w:rsidR="00FB00FE">
              <w:rPr>
                <w:b/>
                <w:sz w:val="26"/>
                <w:szCs w:val="26"/>
              </w:rPr>
              <w:t>0</w:t>
            </w:r>
            <w:r w:rsidR="001A459B">
              <w:rPr>
                <w:b/>
                <w:sz w:val="26"/>
                <w:szCs w:val="26"/>
                <w:lang w:val="en-US"/>
              </w:rPr>
              <w:t>1</w:t>
            </w:r>
            <w:r w:rsidR="00921ACD">
              <w:rPr>
                <w:b/>
                <w:sz w:val="26"/>
                <w:szCs w:val="26"/>
                <w:lang w:val="en-US"/>
              </w:rPr>
              <w:t>.</w:t>
            </w:r>
            <w:r w:rsidR="00CF6134">
              <w:rPr>
                <w:b/>
                <w:sz w:val="26"/>
                <w:szCs w:val="26"/>
              </w:rPr>
              <w:t>202</w:t>
            </w:r>
            <w:r w:rsidR="00FB00FE">
              <w:rPr>
                <w:b/>
                <w:sz w:val="26"/>
                <w:szCs w:val="26"/>
              </w:rPr>
              <w:t>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D51BD4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B97D14" w:rsidRPr="00B97D14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D51BD4">
              <w:rPr>
                <w:b/>
                <w:sz w:val="26"/>
                <w:szCs w:val="26"/>
                <w:lang w:val="en-US"/>
              </w:rPr>
              <w:t>18</w:t>
            </w:r>
            <w:r w:rsidR="0075728B">
              <w:rPr>
                <w:b/>
                <w:sz w:val="26"/>
                <w:szCs w:val="26"/>
              </w:rPr>
              <w:t>.</w:t>
            </w:r>
            <w:r w:rsidR="00921ACD">
              <w:rPr>
                <w:b/>
                <w:sz w:val="26"/>
                <w:szCs w:val="26"/>
              </w:rPr>
              <w:t>0</w:t>
            </w:r>
            <w:r w:rsidR="00D51BD4">
              <w:rPr>
                <w:b/>
                <w:sz w:val="26"/>
                <w:szCs w:val="26"/>
                <w:lang w:val="en-US"/>
              </w:rPr>
              <w:t>4</w:t>
            </w:r>
            <w:r w:rsidRPr="00BC4139">
              <w:rPr>
                <w:b/>
                <w:sz w:val="26"/>
                <w:szCs w:val="26"/>
              </w:rPr>
              <w:t>.202</w:t>
            </w:r>
            <w:r w:rsidR="00921ACD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9B1024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9B1024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9B1024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DD6225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9B1024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75728B" w:rsidP="00D51BD4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позднее 1</w:t>
            </w:r>
            <w:r w:rsidR="00B97D14" w:rsidRPr="00B97D14">
              <w:rPr>
                <w:b/>
                <w:sz w:val="26"/>
                <w:szCs w:val="26"/>
              </w:rPr>
              <w:t>6</w:t>
            </w:r>
            <w:r w:rsidR="00F57479" w:rsidRPr="00AB0AF0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D51BD4" w:rsidRPr="00D51BD4">
              <w:rPr>
                <w:b/>
                <w:sz w:val="26"/>
                <w:szCs w:val="26"/>
              </w:rPr>
              <w:t>22.04</w:t>
            </w:r>
            <w:r w:rsidR="002F5F72">
              <w:rPr>
                <w:b/>
                <w:sz w:val="26"/>
                <w:szCs w:val="26"/>
              </w:rPr>
              <w:t>.</w:t>
            </w:r>
            <w:r w:rsidR="00F57479" w:rsidRPr="00AB0AF0">
              <w:rPr>
                <w:b/>
                <w:sz w:val="26"/>
                <w:szCs w:val="26"/>
              </w:rPr>
              <w:t>202</w:t>
            </w:r>
            <w:r w:rsidR="00921ACD">
              <w:rPr>
                <w:b/>
                <w:sz w:val="26"/>
                <w:szCs w:val="26"/>
              </w:rPr>
              <w:t>5</w:t>
            </w:r>
            <w:r w:rsidR="00F57479"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DC3B3E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DC3B3E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B97D14" w:rsidP="00D51BD4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AB0AF0" w:rsidRPr="00AB0AF0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D51BD4">
              <w:rPr>
                <w:b/>
                <w:sz w:val="26"/>
                <w:szCs w:val="26"/>
                <w:lang w:val="en-US"/>
              </w:rPr>
              <w:t>25</w:t>
            </w:r>
            <w:r w:rsidRPr="00B97D14">
              <w:rPr>
                <w:b/>
                <w:sz w:val="26"/>
                <w:szCs w:val="26"/>
              </w:rPr>
              <w:t>.</w:t>
            </w:r>
            <w:r w:rsidR="00921ACD">
              <w:rPr>
                <w:b/>
                <w:sz w:val="26"/>
                <w:szCs w:val="26"/>
              </w:rPr>
              <w:t>0</w:t>
            </w:r>
            <w:r w:rsidR="00D51BD4">
              <w:rPr>
                <w:b/>
                <w:sz w:val="26"/>
                <w:szCs w:val="26"/>
                <w:lang w:val="en-US"/>
              </w:rPr>
              <w:t>4</w:t>
            </w:r>
            <w:r w:rsidR="00AB0AF0" w:rsidRPr="00AB0AF0">
              <w:rPr>
                <w:b/>
                <w:sz w:val="26"/>
                <w:szCs w:val="26"/>
              </w:rPr>
              <w:t>.202</w:t>
            </w:r>
            <w:r w:rsidR="00921ACD">
              <w:rPr>
                <w:b/>
                <w:sz w:val="26"/>
                <w:szCs w:val="26"/>
              </w:rPr>
              <w:t>5</w:t>
            </w:r>
            <w:r w:rsidR="00AB0AF0"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9B1024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9B1024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9B1024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lastRenderedPageBreak/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9B1024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D51BD4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B97D14" w:rsidRPr="00B97D14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D51BD4" w:rsidRPr="00D51BD4">
              <w:rPr>
                <w:b/>
                <w:sz w:val="26"/>
                <w:szCs w:val="26"/>
              </w:rPr>
              <w:t>27</w:t>
            </w:r>
            <w:r w:rsidR="00D51BD4">
              <w:rPr>
                <w:b/>
                <w:sz w:val="26"/>
                <w:szCs w:val="26"/>
              </w:rPr>
              <w:t>.01.2025</w:t>
            </w:r>
            <w:r w:rsidR="00E96AFB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B97D14" w:rsidRPr="00B97D14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D51BD4">
              <w:rPr>
                <w:b/>
                <w:sz w:val="26"/>
                <w:szCs w:val="26"/>
              </w:rPr>
              <w:t>18.04</w:t>
            </w:r>
            <w:r>
              <w:rPr>
                <w:b/>
                <w:sz w:val="26"/>
                <w:szCs w:val="26"/>
              </w:rPr>
              <w:t>.202</w:t>
            </w:r>
            <w:r w:rsidR="00921ACD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г.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A145AD" w:rsidRPr="00D9586B" w:rsidRDefault="00A145AD" w:rsidP="007E7279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</w:p>
    <w:p w:rsidR="00183B8E" w:rsidRPr="00AB0AF0" w:rsidRDefault="00183B8E" w:rsidP="009B1024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9B1024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9B1024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9B1024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B76F17">
      <w:pPr>
        <w:pStyle w:val="affd"/>
        <w:keepNext/>
        <w:numPr>
          <w:ilvl w:val="0"/>
          <w:numId w:val="28"/>
        </w:numPr>
        <w:tabs>
          <w:tab w:val="left" w:pos="-6521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B76F17">
      <w:pPr>
        <w:pStyle w:val="affd"/>
        <w:keepNext/>
        <w:numPr>
          <w:ilvl w:val="0"/>
          <w:numId w:val="28"/>
        </w:numPr>
        <w:tabs>
          <w:tab w:val="left" w:pos="-6521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B76F17">
      <w:pPr>
        <w:pStyle w:val="affd"/>
        <w:keepNext/>
        <w:numPr>
          <w:ilvl w:val="0"/>
          <w:numId w:val="28"/>
        </w:numPr>
        <w:tabs>
          <w:tab w:val="left" w:pos="-6521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9B1024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Pr="00E11C88" w:rsidRDefault="00E11C88" w:rsidP="009B1024">
      <w:pPr>
        <w:numPr>
          <w:ilvl w:val="2"/>
          <w:numId w:val="9"/>
        </w:numPr>
        <w:ind w:left="0" w:firstLine="567"/>
        <w:rPr>
          <w:sz w:val="26"/>
          <w:szCs w:val="26"/>
        </w:rPr>
      </w:pPr>
      <w:r w:rsidRPr="00E11C88">
        <w:rPr>
          <w:sz w:val="26"/>
          <w:szCs w:val="26"/>
        </w:rPr>
        <w:t>Наименование, состав и характеристика имущества (в том числе сведения о земельных участках и правах на них):</w:t>
      </w:r>
    </w:p>
    <w:p w:rsidR="00E11C88" w:rsidRDefault="00496E5D" w:rsidP="002F5F72">
      <w:pPr>
        <w:ind w:firstLine="851"/>
        <w:rPr>
          <w:sz w:val="26"/>
          <w:szCs w:val="26"/>
        </w:rPr>
      </w:pPr>
      <w:r w:rsidRPr="00496E5D">
        <w:rPr>
          <w:b/>
          <w:bCs/>
          <w:spacing w:val="-1"/>
          <w:sz w:val="26"/>
          <w:szCs w:val="26"/>
        </w:rPr>
        <w:t>Имущественный комплекс «</w:t>
      </w:r>
      <w:r w:rsidR="00816358">
        <w:rPr>
          <w:b/>
          <w:bCs/>
          <w:spacing w:val="-1"/>
          <w:sz w:val="26"/>
          <w:szCs w:val="26"/>
        </w:rPr>
        <w:t>Калинина, 25/1</w:t>
      </w:r>
      <w:r w:rsidR="00106E1A" w:rsidRPr="00106E1A">
        <w:rPr>
          <w:b/>
          <w:bCs/>
          <w:spacing w:val="-1"/>
          <w:sz w:val="26"/>
          <w:szCs w:val="26"/>
        </w:rPr>
        <w:t>»</w:t>
      </w:r>
      <w:r w:rsidRPr="00496E5D">
        <w:rPr>
          <w:b/>
          <w:bCs/>
          <w:spacing w:val="-1"/>
          <w:sz w:val="26"/>
          <w:szCs w:val="26"/>
        </w:rPr>
        <w:t xml:space="preserve">, расположенный по адресу: </w:t>
      </w:r>
      <w:r w:rsidR="00106E1A" w:rsidRPr="00106E1A">
        <w:rPr>
          <w:b/>
          <w:bCs/>
          <w:spacing w:val="-1"/>
          <w:sz w:val="26"/>
          <w:szCs w:val="26"/>
        </w:rPr>
        <w:t xml:space="preserve">Красноярский край, г. Зеленогорск, ул. </w:t>
      </w:r>
      <w:r w:rsidR="00816358">
        <w:rPr>
          <w:b/>
          <w:bCs/>
          <w:spacing w:val="-1"/>
          <w:sz w:val="26"/>
          <w:szCs w:val="26"/>
        </w:rPr>
        <w:t>Калинина, 25/1</w:t>
      </w:r>
      <w:r w:rsidR="00E11C88" w:rsidRPr="0023529B">
        <w:rPr>
          <w:bCs/>
          <w:spacing w:val="-1"/>
          <w:sz w:val="26"/>
          <w:szCs w:val="26"/>
        </w:rPr>
        <w:t>,</w:t>
      </w:r>
      <w:r w:rsidR="00E11C88" w:rsidRPr="0023529B">
        <w:rPr>
          <w:sz w:val="26"/>
          <w:szCs w:val="26"/>
        </w:rPr>
        <w:t xml:space="preserve"> 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p w:rsidR="00816358" w:rsidRDefault="00816358" w:rsidP="002F5F72">
      <w:pPr>
        <w:ind w:firstLine="851"/>
        <w:rPr>
          <w:sz w:val="26"/>
          <w:szCs w:val="26"/>
        </w:rPr>
      </w:pPr>
    </w:p>
    <w:tbl>
      <w:tblPr>
        <w:tblW w:w="9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2552"/>
        <w:gridCol w:w="1701"/>
        <w:gridCol w:w="4961"/>
      </w:tblGrid>
      <w:tr w:rsidR="00816358" w:rsidRPr="00E11C88" w:rsidTr="004846C7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E11C8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 xml:space="preserve">№ п/п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ind w:firstLine="567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r w:rsidRPr="00E11C8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Объекты</w:t>
            </w:r>
          </w:p>
        </w:tc>
      </w:tr>
      <w:tr w:rsidR="00816358" w:rsidRPr="00E11C88" w:rsidTr="004846C7">
        <w:trPr>
          <w:trHeight w:val="26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816358">
            <w:pPr>
              <w:numPr>
                <w:ilvl w:val="0"/>
                <w:numId w:val="27"/>
              </w:numPr>
              <w:tabs>
                <w:tab w:val="left" w:pos="993"/>
                <w:tab w:val="left" w:pos="1134"/>
              </w:tabs>
              <w:spacing w:after="200"/>
              <w:ind w:left="0" w:firstLine="0"/>
              <w:contextualSpacing/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E11C88">
              <w:rPr>
                <w:rFonts w:eastAsia="Times New Roman"/>
                <w:bCs/>
                <w:kern w:val="24"/>
                <w:sz w:val="24"/>
                <w:szCs w:val="24"/>
              </w:rPr>
              <w:t>Недвижимое имущество</w:t>
            </w:r>
          </w:p>
        </w:tc>
      </w:tr>
      <w:tr w:rsidR="00816358" w:rsidRPr="00E11C88" w:rsidTr="004846C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E11C8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  <w:lang w:eastAsia="en-US"/>
              </w:rPr>
            </w:pPr>
            <w:r w:rsidRPr="00E11C88">
              <w:rPr>
                <w:sz w:val="24"/>
                <w:szCs w:val="24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здания управления; общая площадь 4 280 </w:t>
            </w:r>
            <w:proofErr w:type="spellStart"/>
            <w:r w:rsidRPr="00E11C88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E11C88">
              <w:rPr>
                <w:sz w:val="24"/>
                <w:szCs w:val="24"/>
                <w:lang w:eastAsia="en-US"/>
              </w:rPr>
              <w:t xml:space="preserve">.; кадастровый номер 24:59:0303037:0030, адрес: </w:t>
            </w:r>
            <w:r w:rsidRPr="00E11C88">
              <w:rPr>
                <w:rFonts w:eastAsia="Times New Roman"/>
                <w:kern w:val="24"/>
                <w:sz w:val="24"/>
                <w:szCs w:val="24"/>
              </w:rPr>
              <w:t>Красноярский край, г. Зеленогорск, ул. Калинина, 25/1 (свидетельство о государственной регистрации права серии 24 ЕЗ № 942795 от 11.09.2008).</w:t>
            </w:r>
          </w:p>
        </w:tc>
      </w:tr>
      <w:tr w:rsidR="00816358" w:rsidRPr="00E11C88" w:rsidTr="004846C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E11C88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  <w:lang w:eastAsia="en-US"/>
              </w:rPr>
            </w:pPr>
            <w:r w:rsidRPr="00E11C88">
              <w:rPr>
                <w:sz w:val="24"/>
                <w:szCs w:val="24"/>
                <w:lang w:eastAsia="en-US"/>
              </w:rPr>
              <w:t xml:space="preserve">Административное здание: назначение: нежилое здание; 2-этажный; общая площадь 2 122,5 </w:t>
            </w:r>
            <w:proofErr w:type="spellStart"/>
            <w:r w:rsidRPr="00E11C88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E11C88">
              <w:rPr>
                <w:sz w:val="24"/>
                <w:szCs w:val="24"/>
                <w:lang w:eastAsia="en-US"/>
              </w:rPr>
              <w:t xml:space="preserve">., лит. Б, год постройки: 1975, материал стен: кирпич, адрес: </w:t>
            </w:r>
            <w:r w:rsidRPr="00E11C88">
              <w:rPr>
                <w:rFonts w:eastAsia="Times New Roman"/>
                <w:kern w:val="24"/>
                <w:sz w:val="24"/>
                <w:szCs w:val="24"/>
              </w:rPr>
              <w:t>Красноярский край, г. Зеленогорск, ул. Калинина, 25/1 (свидетельство о государственной регистрации права серии 24 ЕИ № 054657 от 30.10.2008).</w:t>
            </w:r>
          </w:p>
        </w:tc>
      </w:tr>
      <w:tr w:rsidR="00816358" w:rsidRPr="00E11C88" w:rsidTr="004846C7">
        <w:trPr>
          <w:trHeight w:val="26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816358">
            <w:pPr>
              <w:numPr>
                <w:ilvl w:val="0"/>
                <w:numId w:val="27"/>
              </w:numPr>
              <w:tabs>
                <w:tab w:val="left" w:pos="993"/>
                <w:tab w:val="left" w:pos="1134"/>
              </w:tabs>
              <w:spacing w:after="200"/>
              <w:ind w:left="0" w:firstLine="567"/>
              <w:contextualSpacing/>
              <w:jc w:val="center"/>
              <w:rPr>
                <w:kern w:val="24"/>
                <w:sz w:val="24"/>
                <w:szCs w:val="24"/>
                <w:lang w:eastAsia="en-US"/>
              </w:rPr>
            </w:pPr>
            <w:r w:rsidRPr="00E11C88">
              <w:rPr>
                <w:kern w:val="24"/>
                <w:sz w:val="24"/>
                <w:szCs w:val="24"/>
                <w:lang w:eastAsia="en-US"/>
              </w:rPr>
              <w:t>Прочее (движимое) имущество, входящее в состав имущественного комплекса</w:t>
            </w:r>
          </w:p>
        </w:tc>
      </w:tr>
      <w:tr w:rsidR="00816358" w:rsidRPr="00E11C88" w:rsidTr="004846C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spacing w:after="200"/>
              <w:contextualSpacing/>
              <w:jc w:val="center"/>
              <w:rPr>
                <w:kern w:val="24"/>
                <w:sz w:val="24"/>
                <w:szCs w:val="24"/>
                <w:lang w:eastAsia="en-US"/>
              </w:rPr>
            </w:pPr>
            <w:r w:rsidRPr="00E11C88">
              <w:rPr>
                <w:kern w:val="24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  <w:lang w:eastAsia="en-US"/>
              </w:rPr>
            </w:pPr>
            <w:r w:rsidRPr="00E11C88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E11C88">
              <w:rPr>
                <w:sz w:val="24"/>
                <w:szCs w:val="24"/>
                <w:lang w:eastAsia="en-US"/>
              </w:rPr>
              <w:t>Инвентарный номер/Код ОЗМ/ОЗОС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 w:rsidRPr="00E11C88">
              <w:rPr>
                <w:sz w:val="24"/>
                <w:szCs w:val="24"/>
                <w:lang w:eastAsia="en-US"/>
              </w:rPr>
              <w:t>Технические характеристики</w:t>
            </w:r>
          </w:p>
        </w:tc>
      </w:tr>
      <w:tr w:rsidR="00816358" w:rsidRPr="00E11C88" w:rsidTr="004846C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E11C88">
              <w:rPr>
                <w:rFonts w:eastAsia="Times New Roman"/>
                <w:bCs/>
                <w:kern w:val="24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 xml:space="preserve">Кондиционер </w:t>
            </w:r>
            <w:r w:rsidRPr="00E11C88">
              <w:rPr>
                <w:sz w:val="24"/>
                <w:szCs w:val="24"/>
                <w:lang w:val="en-US"/>
              </w:rPr>
              <w:t>RC</w:t>
            </w:r>
            <w:r w:rsidRPr="00E11C88">
              <w:rPr>
                <w:sz w:val="24"/>
                <w:szCs w:val="24"/>
              </w:rPr>
              <w:t>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ind w:right="-108"/>
              <w:jc w:val="center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>17720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outlineLvl w:val="0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 xml:space="preserve">Марка RC-17. Настенный. Модель SW 17-RB. Кондиционирование воздуха в помещении. </w:t>
            </w:r>
          </w:p>
        </w:tc>
      </w:tr>
      <w:tr w:rsidR="00816358" w:rsidRPr="00E11C88" w:rsidTr="004846C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E11C88">
              <w:rPr>
                <w:rFonts w:eastAsia="Times New Roman"/>
                <w:bCs/>
                <w:kern w:val="2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>_Тепловая завеса АС-209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ind w:right="-108"/>
              <w:jc w:val="center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>1000236976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outlineLvl w:val="0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 xml:space="preserve">Марка FRICO AC-209 Функция отсечения холодного воздуха на входной группе. </w:t>
            </w:r>
          </w:p>
        </w:tc>
      </w:tr>
      <w:tr w:rsidR="00816358" w:rsidRPr="00E11C88" w:rsidTr="004846C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E11C88">
              <w:rPr>
                <w:rFonts w:eastAsia="Times New Roman"/>
                <w:bCs/>
                <w:kern w:val="24"/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 xml:space="preserve">_Прибор «Рубин»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ind w:right="-108"/>
              <w:jc w:val="center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>1000233482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outlineLvl w:val="0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 xml:space="preserve">ППКОП 0104064-20-2 "Рубин 6". Прибор приемно-контрольный охранно-пожарный.  </w:t>
            </w:r>
          </w:p>
        </w:tc>
      </w:tr>
      <w:tr w:rsidR="00816358" w:rsidRPr="00E11C88" w:rsidTr="004846C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E11C88">
              <w:rPr>
                <w:rFonts w:eastAsia="Times New Roman"/>
                <w:bCs/>
                <w:kern w:val="24"/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>Шкаф настенный 19", 24U, стеклянная дверь (5.01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>900000016405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outlineLvl w:val="0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>Шкаф металлический без задней стенки со стеклянной дверцей. Для размещения приборов ЛВС и телефонной связи</w:t>
            </w:r>
          </w:p>
        </w:tc>
      </w:tr>
      <w:tr w:rsidR="00816358" w:rsidRPr="00E11C88" w:rsidTr="004846C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E11C88">
              <w:rPr>
                <w:rFonts w:eastAsia="Times New Roman"/>
                <w:bCs/>
                <w:kern w:val="24"/>
                <w:sz w:val="24"/>
                <w:szCs w:val="24"/>
              </w:rPr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>Шлагбаум гидравлический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ind w:right="-108"/>
              <w:jc w:val="center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>900000027720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8" w:rsidRPr="00E11C88" w:rsidRDefault="00816358" w:rsidP="004846C7">
            <w:pPr>
              <w:tabs>
                <w:tab w:val="left" w:pos="993"/>
                <w:tab w:val="left" w:pos="1134"/>
              </w:tabs>
              <w:outlineLvl w:val="0"/>
              <w:rPr>
                <w:sz w:val="24"/>
                <w:szCs w:val="24"/>
              </w:rPr>
            </w:pPr>
            <w:r w:rsidRPr="00E11C88">
              <w:rPr>
                <w:sz w:val="24"/>
                <w:szCs w:val="24"/>
              </w:rPr>
              <w:t xml:space="preserve">Марка FAAC LT OIL. Модель 615BPR.  Контроль доступа машин на территорию. </w:t>
            </w:r>
          </w:p>
        </w:tc>
      </w:tr>
    </w:tbl>
    <w:p w:rsidR="00E11C88" w:rsidRPr="00B76F17" w:rsidRDefault="00E11C88" w:rsidP="00E11C88">
      <w:pPr>
        <w:ind w:firstLine="567"/>
        <w:rPr>
          <w:sz w:val="26"/>
          <w:szCs w:val="26"/>
        </w:rPr>
      </w:pPr>
      <w:r w:rsidRPr="00B76F17">
        <w:rPr>
          <w:sz w:val="26"/>
          <w:szCs w:val="26"/>
        </w:rPr>
        <w:t>Имущество продается одним лотом.</w:t>
      </w:r>
    </w:p>
    <w:p w:rsidR="00DE786A" w:rsidRPr="00B76F17" w:rsidRDefault="00DE786A" w:rsidP="00DE786A">
      <w:pPr>
        <w:ind w:firstLine="567"/>
        <w:rPr>
          <w:sz w:val="26"/>
          <w:szCs w:val="26"/>
        </w:rPr>
      </w:pPr>
      <w:r w:rsidRPr="00B76F17">
        <w:rPr>
          <w:sz w:val="26"/>
          <w:szCs w:val="26"/>
        </w:rPr>
        <w:t>Обременения отсутствуют.</w:t>
      </w:r>
    </w:p>
    <w:p w:rsidR="00A64C9F" w:rsidRPr="00E11C88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D06981" w:rsidRPr="00D06981" w:rsidRDefault="00D06981" w:rsidP="00D06981">
      <w:pPr>
        <w:rPr>
          <w:lang w:eastAsia="en-US"/>
        </w:rPr>
      </w:pPr>
    </w:p>
    <w:p w:rsidR="00811873" w:rsidRPr="00811873" w:rsidRDefault="00811873" w:rsidP="009B1024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9B1024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9B1024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9B1024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lastRenderedPageBreak/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9B1024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9B1024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9B1024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9B1024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9B1024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DD6225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3C2247">
        <w:rPr>
          <w:sz w:val="26"/>
          <w:szCs w:val="26"/>
        </w:rPr>
        <w:t xml:space="preserve"> </w:t>
      </w:r>
      <w:r w:rsidR="007B1D61">
        <w:rPr>
          <w:sz w:val="26"/>
          <w:szCs w:val="26"/>
        </w:rPr>
        <w:t>представленных документов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</w:t>
      </w:r>
      <w:r w:rsidRPr="00AB0AF0">
        <w:rPr>
          <w:rFonts w:ascii="Times New Roman" w:hAnsi="Times New Roman"/>
          <w:sz w:val="26"/>
          <w:szCs w:val="26"/>
        </w:rPr>
        <w:lastRenderedPageBreak/>
        <w:t>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Pr="00FE7D1D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725219">
      <w:pPr>
        <w:numPr>
          <w:ilvl w:val="1"/>
          <w:numId w:val="4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B1D61">
        <w:rPr>
          <w:sz w:val="26"/>
          <w:szCs w:val="26"/>
        </w:rPr>
        <w:t xml:space="preserve"> представленных документов</w:t>
      </w:r>
      <w:r w:rsidRPr="00FE7D1D">
        <w:rPr>
          <w:sz w:val="26"/>
          <w:szCs w:val="26"/>
        </w:rPr>
        <w:t xml:space="preserve"> (Приложение 2. Форма № 2).</w:t>
      </w:r>
    </w:p>
    <w:p w:rsidR="00725219" w:rsidRPr="007E1A6E" w:rsidRDefault="00725219" w:rsidP="00725219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1D0A08" w:rsidRPr="00AB0AF0" w:rsidRDefault="001D0A08" w:rsidP="00D205E6">
      <w:pPr>
        <w:pStyle w:val="a0"/>
        <w:keepNext w:val="0"/>
        <w:keepLines w:val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9B1024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в отношении которых принято решение об уточнении заявок на участие с указанием оснований </w:t>
      </w:r>
      <w:r w:rsidR="0080520C" w:rsidRPr="00AB0AF0">
        <w:rPr>
          <w:rFonts w:ascii="Times New Roman" w:hAnsi="Times New Roman" w:cs="Times New Roman"/>
          <w:sz w:val="26"/>
          <w:szCs w:val="26"/>
        </w:rPr>
        <w:lastRenderedPageBreak/>
        <w:t>необходимости такого уточнения и срока и способа предоставления уточняющей информации;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9B1024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</w:t>
      </w:r>
      <w:r w:rsidR="007C7C7C">
        <w:rPr>
          <w:rFonts w:ascii="Times New Roman" w:hAnsi="Times New Roman" w:cs="Times New Roman"/>
          <w:sz w:val="26"/>
          <w:szCs w:val="26"/>
        </w:rPr>
        <w:t>подведения итогов</w:t>
      </w:r>
      <w:r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</w:t>
      </w:r>
      <w:r w:rsidR="007C7C7C">
        <w:rPr>
          <w:rFonts w:ascii="Times New Roman" w:hAnsi="Times New Roman" w:cs="Times New Roman"/>
          <w:sz w:val="26"/>
          <w:szCs w:val="26"/>
        </w:rPr>
        <w:t>подведения итогов</w:t>
      </w:r>
      <w:r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9B1024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lastRenderedPageBreak/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9B1024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9B1024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9B1024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9B1024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D6788F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064A37">
        <w:rPr>
          <w:sz w:val="26"/>
          <w:szCs w:val="26"/>
        </w:rPr>
        <w:t xml:space="preserve">Протоколы, составленные в ходе проведения </w:t>
      </w:r>
      <w:r w:rsidR="00BD574F" w:rsidRPr="00064A37">
        <w:rPr>
          <w:sz w:val="26"/>
          <w:szCs w:val="26"/>
        </w:rPr>
        <w:t>Сбора предложений</w:t>
      </w:r>
      <w:r w:rsidRPr="00064A37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064A37">
        <w:rPr>
          <w:sz w:val="26"/>
          <w:szCs w:val="26"/>
        </w:rPr>
        <w:t>проведения Сбора предложений</w:t>
      </w:r>
      <w:r w:rsidRPr="00064A37">
        <w:rPr>
          <w:sz w:val="26"/>
          <w:szCs w:val="26"/>
        </w:rPr>
        <w:t>.</w:t>
      </w:r>
    </w:p>
    <w:p w:rsidR="00BD574F" w:rsidRPr="00AB0AF0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b w:val="0"/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bookmarkEnd w:id="119"/>
      <w:r w:rsidRPr="00AB0AF0">
        <w:rPr>
          <w:b w:val="0"/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2859"/>
        <w:gridCol w:w="3240"/>
      </w:tblGrid>
      <w:tr w:rsidR="00BD574F" w:rsidRPr="00AB0AF0" w:rsidTr="00442B8D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2859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3240" w:type="dxa"/>
          </w:tcPr>
          <w:p w:rsidR="00BD574F" w:rsidRPr="00AB0AF0" w:rsidRDefault="00BD574F" w:rsidP="00442B8D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______________________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99236A" w:rsidRPr="000E0895" w:rsidRDefault="00BD574F" w:rsidP="000E053F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496E5D">
        <w:rPr>
          <w:sz w:val="24"/>
          <w:szCs w:val="24"/>
        </w:rPr>
        <w:t xml:space="preserve"> </w:t>
      </w:r>
      <w:r w:rsidR="00496E5D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0E053F" w:rsidRPr="000E053F">
        <w:rPr>
          <w:rStyle w:val="afff6"/>
          <w:b/>
          <w:color w:val="auto"/>
          <w:sz w:val="24"/>
          <w:szCs w:val="24"/>
        </w:rPr>
        <w:t>«</w:t>
      </w:r>
      <w:r w:rsidR="00816358">
        <w:rPr>
          <w:rStyle w:val="afff6"/>
          <w:b/>
          <w:color w:val="auto"/>
          <w:sz w:val="24"/>
          <w:szCs w:val="24"/>
        </w:rPr>
        <w:t>Калинина, 25/1</w:t>
      </w:r>
      <w:r w:rsidR="000E053F" w:rsidRPr="000E053F">
        <w:rPr>
          <w:rStyle w:val="afff6"/>
          <w:b/>
          <w:color w:val="auto"/>
          <w:sz w:val="24"/>
          <w:szCs w:val="24"/>
        </w:rPr>
        <w:t xml:space="preserve">», расположенного по адресу: Красноярский край, г. Зеленогорск, ул. </w:t>
      </w:r>
      <w:r w:rsidR="00816358">
        <w:rPr>
          <w:rStyle w:val="afff6"/>
          <w:b/>
          <w:color w:val="auto"/>
          <w:sz w:val="24"/>
          <w:szCs w:val="24"/>
        </w:rPr>
        <w:t>Калинина, 25/1</w:t>
      </w:r>
      <w:r w:rsidR="009B1024">
        <w:rPr>
          <w:rStyle w:val="afff6"/>
          <w:b/>
          <w:color w:val="auto"/>
          <w:sz w:val="24"/>
          <w:szCs w:val="24"/>
        </w:rPr>
        <w:t xml:space="preserve">, </w:t>
      </w:r>
      <w:r w:rsidR="0099236A" w:rsidRPr="000E0895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</w:t>
      </w:r>
      <w:r w:rsidR="00CC3B13">
        <w:rPr>
          <w:sz w:val="24"/>
          <w:szCs w:val="24"/>
        </w:rPr>
        <w:t>_______________________________</w:t>
      </w:r>
      <w:r w:rsidRPr="000E0895">
        <w:rPr>
          <w:sz w:val="24"/>
          <w:szCs w:val="24"/>
        </w:rPr>
        <w:t>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</w:t>
      </w:r>
      <w:r w:rsidR="00CC3B13">
        <w:rPr>
          <w:i/>
          <w:sz w:val="24"/>
          <w:szCs w:val="24"/>
        </w:rPr>
        <w:t xml:space="preserve">                        </w:t>
      </w:r>
      <w:r w:rsidRPr="000E0895">
        <w:rPr>
          <w:i/>
          <w:sz w:val="24"/>
          <w:szCs w:val="24"/>
        </w:rPr>
        <w:t xml:space="preserve">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E16BBA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E16BBA" w:rsidRPr="000E053F">
        <w:rPr>
          <w:rStyle w:val="afff6"/>
          <w:b/>
          <w:color w:val="auto"/>
          <w:sz w:val="24"/>
          <w:szCs w:val="24"/>
        </w:rPr>
        <w:t>«</w:t>
      </w:r>
      <w:r w:rsidR="00E16BBA">
        <w:rPr>
          <w:rStyle w:val="afff6"/>
          <w:b/>
          <w:color w:val="auto"/>
          <w:sz w:val="24"/>
          <w:szCs w:val="24"/>
        </w:rPr>
        <w:t>Калинина, 25/1</w:t>
      </w:r>
      <w:r w:rsidR="00E16BBA" w:rsidRPr="000E053F">
        <w:rPr>
          <w:rStyle w:val="afff6"/>
          <w:b/>
          <w:color w:val="auto"/>
          <w:sz w:val="24"/>
          <w:szCs w:val="24"/>
        </w:rPr>
        <w:t xml:space="preserve">», расположенного по адресу: Красноярский край, г. Зеленогорск, ул. </w:t>
      </w:r>
      <w:r w:rsidR="00E16BBA">
        <w:rPr>
          <w:rStyle w:val="afff6"/>
          <w:b/>
          <w:color w:val="auto"/>
          <w:sz w:val="24"/>
          <w:szCs w:val="24"/>
        </w:rPr>
        <w:t xml:space="preserve">Калинина, 25/1, </w:t>
      </w:r>
      <w:r w:rsidRPr="000E0895">
        <w:rPr>
          <w:sz w:val="24"/>
          <w:szCs w:val="24"/>
        </w:rPr>
        <w:t>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proofErr w:type="spellStart"/>
      <w:r w:rsidR="00421E30" w:rsidRPr="00421E30">
        <w:rPr>
          <w:rFonts w:ascii="Times New Roman" w:hAnsi="Times New Roman"/>
          <w:i/>
          <w:sz w:val="24"/>
          <w:szCs w:val="24"/>
        </w:rPr>
        <w:t>мущества</w:t>
      </w:r>
      <w:proofErr w:type="spellEnd"/>
      <w:r w:rsidR="00421E30" w:rsidRPr="00421E30">
        <w:rPr>
          <w:rFonts w:ascii="Times New Roman" w:hAnsi="Times New Roman"/>
          <w:i/>
          <w:sz w:val="24"/>
          <w:szCs w:val="24"/>
        </w:rPr>
        <w:t>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9B1024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</w:t>
      </w:r>
      <w:r w:rsidRPr="000E0895">
        <w:rPr>
          <w:sz w:val="24"/>
          <w:szCs w:val="24"/>
        </w:rPr>
        <w:lastRenderedPageBreak/>
        <w:t xml:space="preserve">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</w:t>
      </w:r>
      <w:r w:rsidR="00625972" w:rsidRPr="000E0895">
        <w:rPr>
          <w:i/>
          <w:sz w:val="24"/>
          <w:szCs w:val="24"/>
        </w:rPr>
        <w:t xml:space="preserve"> и индивидуальных </w:t>
      </w:r>
      <w:r w:rsidR="0019442D" w:rsidRPr="000E0895">
        <w:rPr>
          <w:i/>
          <w:sz w:val="24"/>
          <w:szCs w:val="24"/>
        </w:rPr>
        <w:t>предпринимателей</w:t>
      </w:r>
      <w:r w:rsidRPr="000E0895">
        <w:rPr>
          <w:i/>
          <w:sz w:val="24"/>
          <w:szCs w:val="24"/>
        </w:rPr>
        <w:t>)</w:t>
      </w:r>
      <w:r w:rsidRPr="000E0895">
        <w:rPr>
          <w:sz w:val="24"/>
          <w:szCs w:val="24"/>
        </w:rPr>
        <w:t xml:space="preserve"> </w:t>
      </w:r>
      <w:r w:rsidR="00BD574F" w:rsidRPr="000E0895">
        <w:rPr>
          <w:sz w:val="24"/>
          <w:szCs w:val="24"/>
        </w:rPr>
        <w:t xml:space="preserve">Настоящим </w:t>
      </w:r>
      <w:r w:rsidRPr="000E0895">
        <w:rPr>
          <w:sz w:val="24"/>
          <w:szCs w:val="24"/>
        </w:rPr>
        <w:t>даю</w:t>
      </w:r>
      <w:r w:rsidR="00BD574F" w:rsidRPr="000E0895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0E0895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="00DF45BB">
        <w:rPr>
          <w:i/>
          <w:sz w:val="24"/>
          <w:szCs w:val="24"/>
        </w:rPr>
        <w:t xml:space="preserve"> </w:t>
      </w:r>
      <w:r w:rsidRPr="000E0895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F45BB" w:rsidRDefault="00BD574F" w:rsidP="006322AA">
      <w:pPr>
        <w:widowControl w:val="0"/>
        <w:ind w:firstLine="709"/>
        <w:jc w:val="right"/>
        <w:rPr>
          <w:sz w:val="26"/>
          <w:szCs w:val="26"/>
        </w:rPr>
      </w:pPr>
      <w:r w:rsidRPr="00DF45BB">
        <w:rPr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C57013" w:rsidRDefault="00BD574F" w:rsidP="00BD574F">
      <w:pPr>
        <w:widowControl w:val="0"/>
        <w:jc w:val="center"/>
        <w:rPr>
          <w:sz w:val="24"/>
        </w:rPr>
      </w:pPr>
      <w:r w:rsidRPr="00C57013">
        <w:rPr>
          <w:sz w:val="24"/>
        </w:rPr>
        <w:t>представляемых к заявке на участие в процедуре сбора предложений об условиях покупки</w:t>
      </w:r>
    </w:p>
    <w:p w:rsidR="00CC3B13" w:rsidRDefault="009B1024" w:rsidP="00496E5D">
      <w:pPr>
        <w:ind w:right="141"/>
        <w:jc w:val="center"/>
        <w:rPr>
          <w:rStyle w:val="afff6"/>
          <w:color w:val="auto"/>
          <w:sz w:val="24"/>
          <w:szCs w:val="24"/>
        </w:rPr>
      </w:pPr>
      <w:r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Pr="000E053F">
        <w:rPr>
          <w:rStyle w:val="afff6"/>
          <w:b/>
          <w:color w:val="auto"/>
          <w:sz w:val="24"/>
          <w:szCs w:val="24"/>
        </w:rPr>
        <w:t>«</w:t>
      </w:r>
      <w:r w:rsidR="00816358">
        <w:rPr>
          <w:rStyle w:val="afff6"/>
          <w:b/>
          <w:color w:val="auto"/>
          <w:sz w:val="24"/>
          <w:szCs w:val="24"/>
        </w:rPr>
        <w:t>Калинина, 25/1</w:t>
      </w:r>
      <w:r w:rsidR="00CC3B13">
        <w:rPr>
          <w:rStyle w:val="afff6"/>
          <w:b/>
          <w:color w:val="auto"/>
          <w:sz w:val="24"/>
          <w:szCs w:val="24"/>
        </w:rPr>
        <w:t xml:space="preserve">», расположенного по адресу: </w:t>
      </w:r>
      <w:r w:rsidRPr="000E053F">
        <w:rPr>
          <w:rStyle w:val="afff6"/>
          <w:b/>
          <w:color w:val="auto"/>
          <w:sz w:val="24"/>
          <w:szCs w:val="24"/>
        </w:rPr>
        <w:t xml:space="preserve">Красноярский край, г. Зеленогорск, ул. </w:t>
      </w:r>
      <w:r w:rsidR="00816358">
        <w:rPr>
          <w:rStyle w:val="afff6"/>
          <w:b/>
          <w:color w:val="auto"/>
          <w:sz w:val="24"/>
          <w:szCs w:val="24"/>
        </w:rPr>
        <w:t>Калинина, 25/1</w:t>
      </w:r>
      <w:r>
        <w:rPr>
          <w:rStyle w:val="afff6"/>
          <w:b/>
          <w:color w:val="auto"/>
          <w:sz w:val="24"/>
          <w:szCs w:val="24"/>
        </w:rPr>
        <w:t>,</w:t>
      </w:r>
      <w:r w:rsidR="000E0895" w:rsidRPr="000E0895">
        <w:rPr>
          <w:rStyle w:val="afff6"/>
          <w:color w:val="auto"/>
          <w:sz w:val="24"/>
          <w:szCs w:val="24"/>
        </w:rPr>
        <w:t xml:space="preserve"> </w:t>
      </w:r>
    </w:p>
    <w:p w:rsidR="000E0895" w:rsidRDefault="000E0895" w:rsidP="00496E5D">
      <w:pPr>
        <w:ind w:right="141"/>
        <w:jc w:val="center"/>
        <w:rPr>
          <w:sz w:val="26"/>
          <w:szCs w:val="26"/>
        </w:rPr>
      </w:pPr>
      <w:r w:rsidRPr="0099236A">
        <w:rPr>
          <w:sz w:val="26"/>
          <w:szCs w:val="26"/>
        </w:rPr>
        <w:t>принадлежащего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3769AD" w:rsidRPr="00B31EC0" w:rsidRDefault="00BD574F" w:rsidP="00BD574F">
      <w:pPr>
        <w:jc w:val="right"/>
        <w:rPr>
          <w:lang w:eastAsia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3769AD" w:rsidRPr="00B31EC0" w:rsidSect="00CC3B13">
      <w:headerReference w:type="default" r:id="rId23"/>
      <w:headerReference w:type="first" r:id="rId24"/>
      <w:pgSz w:w="11906" w:h="16838" w:code="9"/>
      <w:pgMar w:top="1440" w:right="849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40" w:rsidRDefault="00116140">
      <w:r>
        <w:separator/>
      </w:r>
    </w:p>
    <w:p w:rsidR="00116140" w:rsidRDefault="00116140"/>
  </w:endnote>
  <w:endnote w:type="continuationSeparator" w:id="0">
    <w:p w:rsidR="00116140" w:rsidRDefault="00116140">
      <w:r>
        <w:continuationSeparator/>
      </w:r>
    </w:p>
    <w:p w:rsidR="00116140" w:rsidRDefault="00116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40" w:rsidRDefault="00116140">
      <w:r>
        <w:separator/>
      </w:r>
    </w:p>
    <w:p w:rsidR="00116140" w:rsidRDefault="00116140"/>
  </w:footnote>
  <w:footnote w:type="continuationSeparator" w:id="0">
    <w:p w:rsidR="00116140" w:rsidRDefault="00116140">
      <w:r>
        <w:continuationSeparator/>
      </w:r>
    </w:p>
    <w:p w:rsidR="00116140" w:rsidRDefault="00116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40" w:rsidRDefault="00116140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4970">
      <w:rPr>
        <w:noProof/>
      </w:rPr>
      <w:t>16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40" w:rsidRDefault="00116140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68377C"/>
    <w:multiLevelType w:val="multilevel"/>
    <w:tmpl w:val="ABA8E9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1C035DA2"/>
    <w:multiLevelType w:val="hybridMultilevel"/>
    <w:tmpl w:val="9C5AC8D8"/>
    <w:lvl w:ilvl="0" w:tplc="88A256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8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3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E23E9D"/>
    <w:multiLevelType w:val="multilevel"/>
    <w:tmpl w:val="261432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6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23"/>
  </w:num>
  <w:num w:numId="8">
    <w:abstractNumId w:val="19"/>
  </w:num>
  <w:num w:numId="9">
    <w:abstractNumId w:val="2"/>
  </w:num>
  <w:num w:numId="10">
    <w:abstractNumId w:val="7"/>
  </w:num>
  <w:num w:numId="11">
    <w:abstractNumId w:val="0"/>
  </w:num>
  <w:num w:numId="12">
    <w:abstractNumId w:val="27"/>
  </w:num>
  <w:num w:numId="13">
    <w:abstractNumId w:val="16"/>
  </w:num>
  <w:num w:numId="14">
    <w:abstractNumId w:val="20"/>
  </w:num>
  <w:num w:numId="15">
    <w:abstractNumId w:val="18"/>
  </w:num>
  <w:num w:numId="16">
    <w:abstractNumId w:val="6"/>
  </w:num>
  <w:num w:numId="17">
    <w:abstractNumId w:val="26"/>
  </w:num>
  <w:num w:numId="18">
    <w:abstractNumId w:val="9"/>
  </w:num>
  <w:num w:numId="19">
    <w:abstractNumId w:val="17"/>
  </w:num>
  <w:num w:numId="20">
    <w:abstractNumId w:val="14"/>
  </w:num>
  <w:num w:numId="21">
    <w:abstractNumId w:val="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</w:num>
  <w:num w:numId="2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A37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0A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3F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6E1A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140"/>
    <w:rsid w:val="00116549"/>
    <w:rsid w:val="00116D9C"/>
    <w:rsid w:val="00117083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937"/>
    <w:rsid w:val="00175A13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38F"/>
    <w:rsid w:val="001A459B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697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4970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247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2D61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975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903"/>
    <w:rsid w:val="00603E03"/>
    <w:rsid w:val="00603E4C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5D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1EC"/>
    <w:rsid w:val="006357EB"/>
    <w:rsid w:val="00636113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716"/>
    <w:rsid w:val="00650DC4"/>
    <w:rsid w:val="00651419"/>
    <w:rsid w:val="00651E14"/>
    <w:rsid w:val="006532D3"/>
    <w:rsid w:val="006535AE"/>
    <w:rsid w:val="00653834"/>
    <w:rsid w:val="00653B9C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5AA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D36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8B"/>
    <w:rsid w:val="0075740C"/>
    <w:rsid w:val="00761891"/>
    <w:rsid w:val="007623E9"/>
    <w:rsid w:val="0076281F"/>
    <w:rsid w:val="007629AA"/>
    <w:rsid w:val="00762A5D"/>
    <w:rsid w:val="00762ED1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D61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C7C"/>
    <w:rsid w:val="007C7D42"/>
    <w:rsid w:val="007C7E7B"/>
    <w:rsid w:val="007D0BA7"/>
    <w:rsid w:val="007D1644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358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1ACD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024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B1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4C9F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28D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608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27FB4"/>
    <w:rsid w:val="00B30303"/>
    <w:rsid w:val="00B307C5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6F17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97D14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1AC"/>
    <w:rsid w:val="00BF287D"/>
    <w:rsid w:val="00BF2D07"/>
    <w:rsid w:val="00BF335D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675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B1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B5D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134"/>
    <w:rsid w:val="00CF628C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6981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2A3"/>
    <w:rsid w:val="00D5157E"/>
    <w:rsid w:val="00D51BD4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4F1"/>
    <w:rsid w:val="00DC2830"/>
    <w:rsid w:val="00DC3189"/>
    <w:rsid w:val="00DC3AB4"/>
    <w:rsid w:val="00DC3B3E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61D0"/>
    <w:rsid w:val="00DD6225"/>
    <w:rsid w:val="00DD62BE"/>
    <w:rsid w:val="00DD7466"/>
    <w:rsid w:val="00DD767F"/>
    <w:rsid w:val="00DD78CF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86A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BCB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BBA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AFB"/>
    <w:rsid w:val="00E96C47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5315"/>
    <w:rsid w:val="00EB56A3"/>
    <w:rsid w:val="00EB56FD"/>
    <w:rsid w:val="00EB63A8"/>
    <w:rsid w:val="00EB6669"/>
    <w:rsid w:val="00EB673D"/>
    <w:rsid w:val="00EB67AA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4FDD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450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F79"/>
    <w:rsid w:val="00F736EE"/>
    <w:rsid w:val="00F73AE9"/>
    <w:rsid w:val="00F73CD5"/>
    <w:rsid w:val="00F73FD6"/>
    <w:rsid w:val="00F745E3"/>
    <w:rsid w:val="00F74877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0DD8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0FE"/>
    <w:rsid w:val="00FB042B"/>
    <w:rsid w:val="00FB08D4"/>
    <w:rsid w:val="00FB0A2F"/>
    <w:rsid w:val="00FB0FBA"/>
    <w:rsid w:val="00FB12D8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EA"/>
    <w:rsid w:val="00FF4A52"/>
    <w:rsid w:val="00FF5DCD"/>
    <w:rsid w:val="00FF6089"/>
    <w:rsid w:val="00FF6484"/>
    <w:rsid w:val="00FF6A07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5:docId w15:val="{4EE8A970-A8D7-450E-B3E7-538C8A9B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5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  <w:style w:type="character" w:customStyle="1" w:styleId="2a">
    <w:name w:val="Основной текст (2)_"/>
    <w:basedOn w:val="a3"/>
    <w:link w:val="2b"/>
    <w:locked/>
    <w:rsid w:val="009B1024"/>
    <w:rPr>
      <w:rFonts w:eastAsia="Times New Roman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9B1024"/>
    <w:pPr>
      <w:widowControl w:val="0"/>
      <w:shd w:val="clear" w:color="auto" w:fill="FFFFFF"/>
      <w:spacing w:line="0" w:lineRule="atLeast"/>
      <w:jc w:val="left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B4DE5E-7386-49CB-AB06-571A3C4A9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A45D0-31DF-4BAD-9F34-C48BC98FD9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4E1C8-60F9-4386-9CF6-5BAFA8B0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4125</Words>
  <Characters>28706</Characters>
  <Application>Microsoft Office Word</Application>
  <DocSecurity>0</DocSecurity>
  <Lines>239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32766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3</cp:revision>
  <cp:lastPrinted>2024-04-04T02:31:00Z</cp:lastPrinted>
  <dcterms:created xsi:type="dcterms:W3CDTF">2025-01-24T07:41:00Z</dcterms:created>
  <dcterms:modified xsi:type="dcterms:W3CDTF">2025-01-27T04:38:00Z</dcterms:modified>
</cp:coreProperties>
</file>