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54" w:rsidRDefault="004430B2" w:rsidP="00044054">
      <w:pPr>
        <w:jc w:val="center"/>
      </w:pPr>
      <w:r>
        <w:rPr>
          <w:noProof/>
        </w:rPr>
        <w:drawing>
          <wp:inline distT="0" distB="0" distL="0" distR="0" wp14:anchorId="00A19FE6" wp14:editId="4B4042E2">
            <wp:extent cx="6152515" cy="4398645"/>
            <wp:effectExtent l="0" t="0" r="63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398645"/>
                    </a:xfrm>
                    <a:prstGeom prst="rect">
                      <a:avLst/>
                    </a:prstGeom>
                  </pic:spPr>
                </pic:pic>
              </a:graphicData>
            </a:graphic>
          </wp:inline>
        </w:drawing>
      </w:r>
      <w:bookmarkStart w:id="0" w:name="_GoBack"/>
      <w:bookmarkEnd w:id="0"/>
    </w:p>
    <w:p w:rsidR="00044054" w:rsidRDefault="00044054" w:rsidP="00044054">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4430B2"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9</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9</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F22EC4">
        <w:rPr>
          <w:rFonts w:ascii="Times New Roman" w:hAnsi="Times New Roman" w:cs="Times New Roman"/>
          <w:i w:val="0"/>
          <w:noProof/>
          <w:sz w:val="28"/>
          <w:szCs w:val="28"/>
        </w:rPr>
        <w:t>0</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F22EC4">
        <w:rPr>
          <w:rFonts w:ascii="Times New Roman" w:hAnsi="Times New Roman" w:cs="Times New Roman"/>
          <w:i w:val="0"/>
          <w:noProof/>
          <w:sz w:val="28"/>
          <w:szCs w:val="28"/>
        </w:rPr>
        <w:t>0</w:t>
      </w:r>
    </w:p>
    <w:p w:rsidR="00E54C2D" w:rsidRPr="005B6D8B" w:rsidRDefault="004430B2"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F22EC4">
        <w:rPr>
          <w:noProof/>
        </w:rPr>
        <w:t>0</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F22EC4">
        <w:rPr>
          <w:rFonts w:ascii="Times New Roman" w:hAnsi="Times New Roman" w:cs="Times New Roman"/>
          <w:i w:val="0"/>
          <w:noProof/>
          <w:sz w:val="28"/>
          <w:szCs w:val="28"/>
        </w:rPr>
        <w:t>1</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F22EC4">
        <w:rPr>
          <w:rFonts w:ascii="Times New Roman" w:hAnsi="Times New Roman" w:cs="Times New Roman"/>
          <w:i w:val="0"/>
          <w:noProof/>
          <w:sz w:val="28"/>
          <w:szCs w:val="28"/>
        </w:rPr>
        <w:t>1</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22EC4">
        <w:rPr>
          <w:rFonts w:ascii="Times New Roman" w:hAnsi="Times New Roman" w:cs="Times New Roman"/>
          <w:i w:val="0"/>
          <w:noProof/>
          <w:sz w:val="28"/>
          <w:szCs w:val="28"/>
        </w:rPr>
        <w:t>4</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15</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15</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15</w:t>
      </w:r>
    </w:p>
    <w:p w:rsidR="00E54C2D" w:rsidRPr="005B6D8B" w:rsidRDefault="004430B2"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F22EC4">
        <w:rPr>
          <w:noProof/>
        </w:rPr>
        <w:t>16</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16</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18</w:t>
      </w:r>
    </w:p>
    <w:p w:rsidR="00E54C2D" w:rsidRPr="005B6D8B" w:rsidRDefault="004430B2"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F22EC4">
        <w:rPr>
          <w:noProof/>
        </w:rPr>
        <w:t>1</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F22EC4">
        <w:rPr>
          <w:rFonts w:ascii="Times New Roman" w:hAnsi="Times New Roman" w:cs="Times New Roman"/>
          <w:i w:val="0"/>
          <w:noProof/>
          <w:sz w:val="28"/>
          <w:szCs w:val="28"/>
        </w:rPr>
        <w:t>1</w:t>
      </w:r>
    </w:p>
    <w:p w:rsidR="00E54C2D" w:rsidRPr="005B6D8B" w:rsidRDefault="004430B2"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F22EC4">
        <w:rPr>
          <w:noProof/>
        </w:rPr>
        <w:t>3</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F22EC4">
        <w:rPr>
          <w:rFonts w:ascii="Times New Roman" w:hAnsi="Times New Roman" w:cs="Times New Roman"/>
          <w:i w:val="0"/>
          <w:noProof/>
          <w:sz w:val="28"/>
          <w:szCs w:val="28"/>
        </w:rPr>
        <w:t>3</w:t>
      </w:r>
    </w:p>
    <w:p w:rsidR="00E54C2D" w:rsidRPr="005B6D8B" w:rsidRDefault="004430B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F22EC4">
        <w:rPr>
          <w:rFonts w:ascii="Times New Roman" w:hAnsi="Times New Roman" w:cs="Times New Roman"/>
          <w:i w:val="0"/>
          <w:noProof/>
          <w:sz w:val="28"/>
          <w:szCs w:val="28"/>
        </w:rPr>
        <w:t>3</w:t>
      </w:r>
    </w:p>
    <w:p w:rsidR="00E54C2D" w:rsidRPr="005B6D8B" w:rsidRDefault="004430B2"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F22EC4">
        <w:rPr>
          <w:noProof/>
        </w:rPr>
        <w:t>24</w:t>
      </w:r>
    </w:p>
    <w:p w:rsidR="00E54C2D" w:rsidRPr="005B6D8B" w:rsidRDefault="004430B2"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F22EC4">
        <w:rPr>
          <w:noProof/>
        </w:rPr>
        <w:t>27</w:t>
      </w:r>
    </w:p>
    <w:p w:rsidR="00E54C2D" w:rsidRPr="005B6D8B" w:rsidRDefault="004430B2"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F22EC4">
        <w:rPr>
          <w:noProof/>
        </w:rPr>
        <w:t>28</w:t>
      </w:r>
    </w:p>
    <w:p w:rsidR="00E54C2D" w:rsidRDefault="004430B2"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F22EC4">
        <w:rPr>
          <w:noProof/>
        </w:rPr>
        <w:t>0</w:t>
      </w:r>
    </w:p>
    <w:p w:rsidR="005666B6" w:rsidRPr="005666B6" w:rsidRDefault="005666B6" w:rsidP="0057764C">
      <w:pPr>
        <w:ind w:right="-284"/>
      </w:pPr>
      <w:r>
        <w:t>Приложение 5. Опорные банки и банки-партнеры…….................…</w:t>
      </w:r>
      <w:r w:rsidR="0057764C">
        <w:t>.</w:t>
      </w:r>
      <w:r>
        <w:t>………</w:t>
      </w:r>
      <w:r w:rsidR="00B14752">
        <w:t>….</w:t>
      </w:r>
      <w:r w:rsidR="00F22EC4">
        <w:t>6</w:t>
      </w:r>
      <w:r>
        <w:t>5</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57764C" w:rsidTr="00CF2E9E">
        <w:tc>
          <w:tcPr>
            <w:tcW w:w="800" w:type="dxa"/>
          </w:tcPr>
          <w:p w:rsidR="0057764C" w:rsidRDefault="0057764C" w:rsidP="00781E53">
            <w:pPr>
              <w:pStyle w:val="affe"/>
              <w:numPr>
                <w:ilvl w:val="1"/>
                <w:numId w:val="25"/>
              </w:numPr>
              <w:tabs>
                <w:tab w:val="left" w:pos="284"/>
              </w:tabs>
              <w:spacing w:after="0" w:line="240" w:lineRule="auto"/>
              <w:ind w:left="0" w:firstLine="0"/>
              <w:rPr>
                <w:lang w:eastAsia="en-US"/>
              </w:rPr>
            </w:pPr>
          </w:p>
        </w:tc>
        <w:tc>
          <w:tcPr>
            <w:tcW w:w="3226" w:type="dxa"/>
          </w:tcPr>
          <w:p w:rsidR="0057764C" w:rsidRDefault="0057764C" w:rsidP="00527FA5">
            <w:pPr>
              <w:rPr>
                <w:lang w:eastAsia="en-US"/>
              </w:rPr>
            </w:pPr>
            <w:r>
              <w:rPr>
                <w:lang w:eastAsia="en-US"/>
              </w:rPr>
              <w:t>Адрес расположения Имущества:</w:t>
            </w:r>
          </w:p>
        </w:tc>
        <w:tc>
          <w:tcPr>
            <w:tcW w:w="5971" w:type="dxa"/>
          </w:tcPr>
          <w:p w:rsidR="0057764C" w:rsidRPr="00E84363" w:rsidRDefault="0057764C" w:rsidP="0057764C">
            <w:pPr>
              <w:rPr>
                <w:b/>
              </w:rPr>
            </w:pPr>
            <w:r w:rsidRPr="00E84363">
              <w:rPr>
                <w:b/>
              </w:rPr>
              <w:t xml:space="preserve">Красноярский край, г. Зеленогорск, ул. </w:t>
            </w:r>
            <w:r>
              <w:rPr>
                <w:b/>
              </w:rPr>
              <w:t>Первомайская, 10А</w:t>
            </w:r>
          </w:p>
        </w:tc>
      </w:tr>
      <w:tr w:rsidR="0057764C" w:rsidTr="00CF2E9E">
        <w:tc>
          <w:tcPr>
            <w:tcW w:w="800" w:type="dxa"/>
          </w:tcPr>
          <w:p w:rsidR="0057764C" w:rsidRDefault="0057764C" w:rsidP="00781E53">
            <w:pPr>
              <w:pStyle w:val="affe"/>
              <w:numPr>
                <w:ilvl w:val="1"/>
                <w:numId w:val="25"/>
              </w:numPr>
              <w:tabs>
                <w:tab w:val="left" w:pos="284"/>
              </w:tabs>
              <w:spacing w:after="0" w:line="240" w:lineRule="auto"/>
              <w:ind w:left="0" w:firstLine="0"/>
              <w:rPr>
                <w:lang w:eastAsia="en-US"/>
              </w:rPr>
            </w:pPr>
          </w:p>
        </w:tc>
        <w:tc>
          <w:tcPr>
            <w:tcW w:w="3226" w:type="dxa"/>
          </w:tcPr>
          <w:p w:rsidR="0057764C" w:rsidRDefault="0057764C" w:rsidP="00515CAD">
            <w:pPr>
              <w:rPr>
                <w:lang w:eastAsia="en-US"/>
              </w:rPr>
            </w:pPr>
            <w:r>
              <w:rPr>
                <w:lang w:eastAsia="en-US"/>
              </w:rPr>
              <w:t>Состав Имущества:</w:t>
            </w:r>
          </w:p>
        </w:tc>
        <w:tc>
          <w:tcPr>
            <w:tcW w:w="5971" w:type="dxa"/>
          </w:tcPr>
          <w:p w:rsidR="0057764C" w:rsidRDefault="0057764C" w:rsidP="0057764C">
            <w:pPr>
              <w:widowControl w:val="0"/>
              <w:tabs>
                <w:tab w:val="left" w:pos="142"/>
                <w:tab w:val="left" w:pos="426"/>
                <w:tab w:val="left" w:pos="1134"/>
                <w:tab w:val="left" w:pos="1701"/>
              </w:tabs>
            </w:pPr>
            <w:r w:rsidRPr="00CC180A">
              <w:rPr>
                <w:b/>
              </w:rPr>
              <w:t xml:space="preserve">имущественный комплекс по адресу: Красноярский край, г. Зеленогорск, ул. </w:t>
            </w:r>
            <w:r>
              <w:rPr>
                <w:b/>
              </w:rPr>
              <w:t>Первомайская, 10А</w:t>
            </w:r>
            <w:r>
              <w:t xml:space="preserve"> (</w:t>
            </w:r>
            <w:r w:rsidRPr="008D0765">
              <w:t>1 земельный уча</w:t>
            </w:r>
            <w:r>
              <w:t>с</w:t>
            </w:r>
            <w:r w:rsidRPr="008D0765">
              <w:t>ток, 2 здания, 1сооружение</w:t>
            </w:r>
            <w:r>
              <w:t>)</w:t>
            </w:r>
            <w:r w:rsidRPr="008D0765">
              <w:t xml:space="preserve">. </w:t>
            </w:r>
          </w:p>
          <w:p w:rsidR="0057764C" w:rsidRPr="00703661" w:rsidRDefault="0057764C" w:rsidP="0057764C">
            <w:pPr>
              <w:widowControl w:val="0"/>
              <w:tabs>
                <w:tab w:val="left" w:pos="142"/>
                <w:tab w:val="left" w:pos="426"/>
                <w:tab w:val="left" w:pos="1134"/>
                <w:tab w:val="left" w:pos="1701"/>
              </w:tabs>
            </w:pPr>
            <w:r w:rsidRPr="00703661">
              <w:t>Имущество продается одним лотом.</w:t>
            </w:r>
          </w:p>
          <w:p w:rsidR="0057764C" w:rsidRPr="00E079AC" w:rsidRDefault="0057764C" w:rsidP="005776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57764C" w:rsidTr="00CF2E9E">
        <w:tc>
          <w:tcPr>
            <w:tcW w:w="800" w:type="dxa"/>
          </w:tcPr>
          <w:p w:rsidR="0057764C" w:rsidRDefault="0057764C" w:rsidP="00781E53">
            <w:pPr>
              <w:pStyle w:val="affe"/>
              <w:numPr>
                <w:ilvl w:val="1"/>
                <w:numId w:val="25"/>
              </w:numPr>
              <w:tabs>
                <w:tab w:val="left" w:pos="284"/>
              </w:tabs>
              <w:spacing w:after="0" w:line="240" w:lineRule="auto"/>
              <w:ind w:left="0" w:firstLine="0"/>
              <w:rPr>
                <w:lang w:eastAsia="en-US"/>
              </w:rPr>
            </w:pPr>
          </w:p>
        </w:tc>
        <w:tc>
          <w:tcPr>
            <w:tcW w:w="3226" w:type="dxa"/>
          </w:tcPr>
          <w:p w:rsidR="0057764C" w:rsidRPr="006C12AC" w:rsidRDefault="0057764C" w:rsidP="00B85D64">
            <w:r w:rsidRPr="00390A56">
              <w:t>Начальная</w:t>
            </w:r>
            <w:r>
              <w:t xml:space="preserve"> (максимальная) </w:t>
            </w:r>
            <w:r w:rsidRPr="00390A56">
              <w:t>цена аукциона:</w:t>
            </w:r>
          </w:p>
        </w:tc>
        <w:tc>
          <w:tcPr>
            <w:tcW w:w="5971" w:type="dxa"/>
          </w:tcPr>
          <w:p w:rsidR="0057764C" w:rsidRPr="0095149E" w:rsidRDefault="0057764C" w:rsidP="0057764C">
            <w:pPr>
              <w:shd w:val="clear" w:color="auto" w:fill="FFFFFF"/>
              <w:tabs>
                <w:tab w:val="left" w:pos="426"/>
                <w:tab w:val="left" w:pos="709"/>
                <w:tab w:val="left" w:pos="1134"/>
                <w:tab w:val="left" w:pos="1276"/>
                <w:tab w:val="left" w:leader="underscore" w:pos="5467"/>
              </w:tabs>
              <w:contextualSpacing/>
            </w:pPr>
            <w:r>
              <w:rPr>
                <w:b/>
              </w:rPr>
              <w:t xml:space="preserve">14 783 000 </w:t>
            </w:r>
            <w:r>
              <w:t xml:space="preserve">(четырнадцать миллионов семьсот восемьдесят три тысячи) </w:t>
            </w:r>
            <w:r w:rsidRPr="0095149E">
              <w:t>рублей, в том числе НДС.</w:t>
            </w:r>
          </w:p>
        </w:tc>
      </w:tr>
      <w:tr w:rsidR="0057764C" w:rsidTr="00CF2E9E">
        <w:tc>
          <w:tcPr>
            <w:tcW w:w="800" w:type="dxa"/>
          </w:tcPr>
          <w:p w:rsidR="0057764C" w:rsidRDefault="0057764C" w:rsidP="00781E53">
            <w:pPr>
              <w:pStyle w:val="affe"/>
              <w:numPr>
                <w:ilvl w:val="1"/>
                <w:numId w:val="25"/>
              </w:numPr>
              <w:tabs>
                <w:tab w:val="left" w:pos="284"/>
              </w:tabs>
              <w:spacing w:after="0" w:line="240" w:lineRule="auto"/>
              <w:ind w:left="0" w:firstLine="0"/>
              <w:rPr>
                <w:lang w:eastAsia="en-US"/>
              </w:rPr>
            </w:pPr>
          </w:p>
        </w:tc>
        <w:tc>
          <w:tcPr>
            <w:tcW w:w="3226" w:type="dxa"/>
          </w:tcPr>
          <w:p w:rsidR="0057764C" w:rsidRPr="00390A56" w:rsidRDefault="0057764C"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57764C" w:rsidRPr="0095149E" w:rsidRDefault="0057764C" w:rsidP="0057764C">
            <w:pPr>
              <w:shd w:val="clear" w:color="auto" w:fill="FFFFFF"/>
              <w:tabs>
                <w:tab w:val="left" w:pos="426"/>
                <w:tab w:val="left" w:pos="709"/>
                <w:tab w:val="left" w:pos="1134"/>
                <w:tab w:val="left" w:pos="1276"/>
                <w:tab w:val="left" w:leader="underscore" w:pos="5467"/>
              </w:tabs>
              <w:contextualSpacing/>
            </w:pPr>
            <w:r>
              <w:rPr>
                <w:b/>
              </w:rPr>
              <w:t>471 000</w:t>
            </w:r>
            <w:r>
              <w:t xml:space="preserve"> </w:t>
            </w:r>
            <w:r w:rsidRPr="0095149E">
              <w:t>(</w:t>
            </w:r>
            <w:r>
              <w:t>четыреста семьдесят одна тысяча)</w:t>
            </w:r>
            <w:r w:rsidRPr="0095149E">
              <w:t xml:space="preserve"> рублей.</w:t>
            </w:r>
          </w:p>
          <w:p w:rsidR="0057764C" w:rsidRPr="0095149E" w:rsidRDefault="0057764C" w:rsidP="0057764C">
            <w:pPr>
              <w:shd w:val="clear" w:color="auto" w:fill="FFFFFF"/>
              <w:tabs>
                <w:tab w:val="left" w:pos="426"/>
                <w:tab w:val="left" w:pos="709"/>
                <w:tab w:val="left" w:pos="1134"/>
                <w:tab w:val="left" w:pos="1276"/>
                <w:tab w:val="left" w:leader="underscore" w:pos="5467"/>
              </w:tabs>
              <w:contextualSpacing/>
            </w:pPr>
          </w:p>
        </w:tc>
      </w:tr>
      <w:tr w:rsidR="0057764C" w:rsidTr="00CF2E9E">
        <w:tc>
          <w:tcPr>
            <w:tcW w:w="800" w:type="dxa"/>
          </w:tcPr>
          <w:p w:rsidR="0057764C" w:rsidRDefault="0057764C" w:rsidP="00781E53">
            <w:pPr>
              <w:pStyle w:val="affe"/>
              <w:numPr>
                <w:ilvl w:val="1"/>
                <w:numId w:val="25"/>
              </w:numPr>
              <w:tabs>
                <w:tab w:val="left" w:pos="284"/>
              </w:tabs>
              <w:spacing w:after="0" w:line="240" w:lineRule="auto"/>
              <w:ind w:left="0" w:firstLine="0"/>
              <w:rPr>
                <w:lang w:eastAsia="en-US"/>
              </w:rPr>
            </w:pPr>
          </w:p>
        </w:tc>
        <w:tc>
          <w:tcPr>
            <w:tcW w:w="3226" w:type="dxa"/>
          </w:tcPr>
          <w:p w:rsidR="0057764C" w:rsidRPr="00390A56" w:rsidRDefault="0057764C"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57764C" w:rsidRPr="0095149E" w:rsidRDefault="0057764C" w:rsidP="0057764C">
            <w:pPr>
              <w:shd w:val="clear" w:color="auto" w:fill="FFFFFF"/>
              <w:tabs>
                <w:tab w:val="left" w:pos="426"/>
                <w:tab w:val="left" w:pos="709"/>
                <w:tab w:val="left" w:pos="1134"/>
                <w:tab w:val="left" w:pos="1276"/>
                <w:tab w:val="left" w:leader="underscore" w:pos="5467"/>
              </w:tabs>
              <w:contextualSpacing/>
            </w:pPr>
            <w:r>
              <w:rPr>
                <w:b/>
              </w:rPr>
              <w:t>471 000</w:t>
            </w:r>
            <w:r>
              <w:t xml:space="preserve"> </w:t>
            </w:r>
            <w:r w:rsidRPr="0095149E">
              <w:t>(</w:t>
            </w:r>
            <w:r>
              <w:t>четыреста семьдесят одна тысяча)</w:t>
            </w:r>
            <w:r w:rsidRPr="0095149E">
              <w:t xml:space="preserve"> рублей.</w:t>
            </w:r>
          </w:p>
          <w:p w:rsidR="0057764C" w:rsidRPr="0095149E" w:rsidRDefault="0057764C" w:rsidP="0057764C">
            <w:pPr>
              <w:shd w:val="clear" w:color="auto" w:fill="FFFFFF"/>
              <w:tabs>
                <w:tab w:val="left" w:pos="426"/>
                <w:tab w:val="left" w:pos="709"/>
                <w:tab w:val="left" w:pos="1134"/>
                <w:tab w:val="left" w:pos="1276"/>
                <w:tab w:val="left" w:leader="underscore" w:pos="5467"/>
              </w:tabs>
              <w:contextualSpacing/>
            </w:pPr>
          </w:p>
        </w:tc>
      </w:tr>
      <w:tr w:rsidR="0057764C" w:rsidTr="00CF2E9E">
        <w:tc>
          <w:tcPr>
            <w:tcW w:w="800" w:type="dxa"/>
          </w:tcPr>
          <w:p w:rsidR="0057764C" w:rsidRDefault="0057764C" w:rsidP="00781E53">
            <w:pPr>
              <w:pStyle w:val="affe"/>
              <w:numPr>
                <w:ilvl w:val="1"/>
                <w:numId w:val="25"/>
              </w:numPr>
              <w:tabs>
                <w:tab w:val="left" w:pos="284"/>
              </w:tabs>
              <w:spacing w:after="0" w:line="240" w:lineRule="auto"/>
              <w:ind w:left="0" w:firstLine="0"/>
              <w:rPr>
                <w:lang w:eastAsia="en-US"/>
              </w:rPr>
            </w:pPr>
          </w:p>
        </w:tc>
        <w:tc>
          <w:tcPr>
            <w:tcW w:w="3226" w:type="dxa"/>
          </w:tcPr>
          <w:p w:rsidR="0057764C" w:rsidRPr="00F000D5" w:rsidRDefault="0057764C" w:rsidP="00AB4FE0">
            <w:r>
              <w:t xml:space="preserve">Цена отсечения </w:t>
            </w:r>
            <w:r w:rsidRPr="002C274F">
              <w:t>(минимальная цена)</w:t>
            </w:r>
            <w:r>
              <w:t>:</w:t>
            </w:r>
          </w:p>
        </w:tc>
        <w:tc>
          <w:tcPr>
            <w:tcW w:w="5971" w:type="dxa"/>
          </w:tcPr>
          <w:p w:rsidR="0057764C" w:rsidRPr="0095149E" w:rsidRDefault="0057764C" w:rsidP="0057764C">
            <w:pPr>
              <w:shd w:val="clear" w:color="auto" w:fill="FFFFFF"/>
              <w:tabs>
                <w:tab w:val="left" w:pos="426"/>
                <w:tab w:val="left" w:pos="709"/>
                <w:tab w:val="left" w:pos="1134"/>
                <w:tab w:val="left" w:pos="1276"/>
                <w:tab w:val="left" w:leader="underscore" w:pos="5467"/>
              </w:tabs>
              <w:contextualSpacing/>
            </w:pPr>
            <w:r>
              <w:rPr>
                <w:b/>
              </w:rPr>
              <w:t>10 073 000</w:t>
            </w:r>
            <w:r w:rsidRPr="0095149E">
              <w:t xml:space="preserve"> (</w:t>
            </w:r>
            <w:r>
              <w:t>десять миллионов семьдесят три тысячи</w:t>
            </w:r>
            <w:r w:rsidRPr="0095149E">
              <w:t>) рублей</w:t>
            </w:r>
            <w:r>
              <w:t xml:space="preserve">, </w:t>
            </w:r>
            <w:r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57764C"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bCs/>
              </w:rPr>
              <w:t>1 007 300</w:t>
            </w:r>
            <w:r w:rsidRPr="003D23C0">
              <w:rPr>
                <w:b/>
                <w:bCs/>
              </w:rPr>
              <w:t xml:space="preserve"> </w:t>
            </w:r>
            <w:r w:rsidRPr="003D23C0">
              <w:rPr>
                <w:bCs/>
              </w:rPr>
              <w:t>(</w:t>
            </w:r>
            <w:r>
              <w:rPr>
                <w:bCs/>
              </w:rPr>
              <w:t>один миллион семь тысяч триста</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5666B6">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E26A6E" w:rsidP="00E26A6E">
            <w:pPr>
              <w:rPr>
                <w:bCs/>
                <w:spacing w:val="-1"/>
              </w:rPr>
            </w:pPr>
            <w:r>
              <w:rPr>
                <w:bCs/>
                <w:spacing w:val="-1"/>
              </w:rPr>
              <w:t>12</w:t>
            </w:r>
            <w:r w:rsidR="00CF2E9E">
              <w:rPr>
                <w:bCs/>
                <w:spacing w:val="-1"/>
              </w:rPr>
              <w:t>:00 часов</w:t>
            </w:r>
            <w:r w:rsidR="00CF2E9E" w:rsidRPr="006556FA">
              <w:rPr>
                <w:bCs/>
                <w:spacing w:val="-1"/>
              </w:rPr>
              <w:t xml:space="preserve"> </w:t>
            </w:r>
            <w:r w:rsidR="00CF2E9E">
              <w:rPr>
                <w:bCs/>
                <w:spacing w:val="-1"/>
              </w:rPr>
              <w:t>(</w:t>
            </w:r>
            <w:r w:rsidR="00CF2E9E" w:rsidRPr="006556FA">
              <w:rPr>
                <w:bCs/>
                <w:spacing w:val="-1"/>
              </w:rPr>
              <w:t xml:space="preserve">время московское) </w:t>
            </w:r>
            <w:r>
              <w:rPr>
                <w:b/>
                <w:bCs/>
                <w:spacing w:val="-1"/>
              </w:rPr>
              <w:t>13</w:t>
            </w:r>
            <w:r w:rsidR="00CF2E9E" w:rsidRPr="00B20069">
              <w:rPr>
                <w:b/>
                <w:bCs/>
                <w:spacing w:val="-1"/>
              </w:rPr>
              <w:t>.</w:t>
            </w:r>
            <w:r w:rsidR="00CF2E9E" w:rsidRPr="0039031B">
              <w:rPr>
                <w:b/>
                <w:bCs/>
                <w:spacing w:val="-1"/>
              </w:rPr>
              <w:t>0</w:t>
            </w:r>
            <w:r>
              <w:rPr>
                <w:b/>
                <w:bCs/>
                <w:spacing w:val="-1"/>
              </w:rPr>
              <w:t>9</w:t>
            </w:r>
            <w:r w:rsidR="00CF2E9E" w:rsidRPr="0039031B">
              <w:rPr>
                <w:b/>
                <w:bCs/>
                <w:spacing w:val="-1"/>
              </w:rPr>
              <w:t>.201</w:t>
            </w:r>
            <w:r w:rsidR="00CF2E9E">
              <w:rPr>
                <w:b/>
                <w:bCs/>
                <w:spacing w:val="-1"/>
              </w:rPr>
              <w:t>8</w:t>
            </w:r>
            <w:r w:rsidR="00CF2E9E"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E26A6E">
            <w:r>
              <w:t>1</w:t>
            </w:r>
            <w:r w:rsidR="00E26A6E">
              <w:t>2</w:t>
            </w:r>
            <w:r>
              <w:t>:00</w:t>
            </w:r>
            <w:r w:rsidRPr="006556FA">
              <w:t xml:space="preserve"> часов (время московское) </w:t>
            </w:r>
            <w:r w:rsidR="00E26A6E">
              <w:rPr>
                <w:b/>
              </w:rPr>
              <w:t>15</w:t>
            </w:r>
            <w:r w:rsidRPr="008F11DF">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5666B6">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E26A6E">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E26A6E">
              <w:rPr>
                <w:b/>
              </w:rPr>
              <w:t>17</w:t>
            </w:r>
            <w:r w:rsidRPr="00F27867">
              <w:rPr>
                <w:b/>
              </w:rPr>
              <w:t>.</w:t>
            </w:r>
            <w:r w:rsidR="00E26A6E">
              <w:rPr>
                <w:b/>
              </w:rPr>
              <w:t>10</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5666B6">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E26A6E">
            <w:pPr>
              <w:pStyle w:val="13"/>
              <w:shd w:val="clear" w:color="auto" w:fill="FFFFFF"/>
              <w:tabs>
                <w:tab w:val="left" w:pos="398"/>
                <w:tab w:val="left" w:pos="1276"/>
                <w:tab w:val="left" w:leader="underscore" w:pos="5467"/>
              </w:tabs>
              <w:ind w:left="0" w:firstLine="33"/>
            </w:pPr>
            <w:r>
              <w:t>0</w:t>
            </w:r>
            <w:r w:rsidR="00E26A6E">
              <w:t>8</w:t>
            </w:r>
            <w:r>
              <w:t>:00</w:t>
            </w:r>
            <w:r w:rsidRPr="006556FA">
              <w:t xml:space="preserve"> часов (время московское) </w:t>
            </w:r>
            <w:r w:rsidR="00E26A6E">
              <w:rPr>
                <w:b/>
              </w:rPr>
              <w:t>19</w:t>
            </w:r>
            <w:r w:rsidRPr="00F27867">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E26A6E">
            <w:pPr>
              <w:rPr>
                <w:b/>
              </w:rPr>
            </w:pPr>
            <w:r>
              <w:t>1</w:t>
            </w:r>
            <w:r w:rsidR="001261C1">
              <w:t>0</w:t>
            </w:r>
            <w:r w:rsidR="005F6DB6">
              <w:t>:</w:t>
            </w:r>
            <w:r w:rsidR="001261C1">
              <w:t>3</w:t>
            </w:r>
            <w:r w:rsidR="007F7535">
              <w:t>5</w:t>
            </w:r>
            <w:r w:rsidRPr="009C6322">
              <w:t xml:space="preserve"> часов</w:t>
            </w:r>
            <w:r w:rsidRPr="009C6322">
              <w:rPr>
                <w:b/>
              </w:rPr>
              <w:t xml:space="preserve"> </w:t>
            </w:r>
            <w:r w:rsidRPr="00B20069">
              <w:t>(время московское)</w:t>
            </w:r>
            <w:r w:rsidRPr="0039031B">
              <w:rPr>
                <w:b/>
              </w:rPr>
              <w:t xml:space="preserve"> </w:t>
            </w:r>
            <w:r w:rsidR="00E26A6E">
              <w:rPr>
                <w:b/>
              </w:rPr>
              <w:t>19</w:t>
            </w:r>
            <w:r>
              <w:rPr>
                <w:b/>
              </w:rPr>
              <w:t>.</w:t>
            </w:r>
            <w:r w:rsidR="00E26A6E">
              <w:rPr>
                <w:b/>
              </w:rPr>
              <w:t>10</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7F7535">
            <w:r w:rsidRPr="005D6891">
              <w:t xml:space="preserve">По адресу Организатора - с </w:t>
            </w:r>
            <w:r>
              <w:t>1</w:t>
            </w:r>
            <w:r w:rsidR="007F7535">
              <w:t>2</w:t>
            </w:r>
            <w:r w:rsidRPr="005D6891">
              <w:t>:00 часов (время московское</w:t>
            </w:r>
            <w:r w:rsidRPr="006556FA">
              <w:t xml:space="preserve">) </w:t>
            </w:r>
            <w:r w:rsidR="007F7535">
              <w:rPr>
                <w:b/>
              </w:rPr>
              <w:t>13.</w:t>
            </w:r>
            <w:r>
              <w:rPr>
                <w:b/>
              </w:rPr>
              <w:t>0</w:t>
            </w:r>
            <w:r w:rsidR="007F7535">
              <w:rPr>
                <w:b/>
              </w:rPr>
              <w:t>9</w:t>
            </w:r>
            <w:r w:rsidRPr="0039031B">
              <w:rPr>
                <w:b/>
              </w:rPr>
              <w:t>.201</w:t>
            </w:r>
            <w:r>
              <w:rPr>
                <w:b/>
              </w:rPr>
              <w:t>8</w:t>
            </w:r>
            <w:r w:rsidRPr="0039031B">
              <w:rPr>
                <w:b/>
              </w:rPr>
              <w:t>г.</w:t>
            </w:r>
            <w:r>
              <w:t xml:space="preserve"> по 1</w:t>
            </w:r>
            <w:r w:rsidR="007F7535">
              <w:t>2</w:t>
            </w:r>
            <w:r w:rsidRPr="006556FA">
              <w:t xml:space="preserve">:00 часов (время московское) </w:t>
            </w:r>
            <w:r w:rsidR="007F7535" w:rsidRPr="007F7535">
              <w:rPr>
                <w:b/>
              </w:rPr>
              <w:t>15</w:t>
            </w:r>
            <w:r w:rsidR="005F6DB6" w:rsidRPr="007F7535">
              <w:rPr>
                <w:b/>
              </w:rPr>
              <w:t>.</w:t>
            </w:r>
            <w:r w:rsidR="007F7535" w:rsidRPr="007F7535">
              <w:rPr>
                <w:b/>
              </w:rPr>
              <w:t>10</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4430B2"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5666B6">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57764C" w:rsidRDefault="0057764C" w:rsidP="0057764C">
      <w:pPr>
        <w:ind w:firstLine="567"/>
        <w:rPr>
          <w:bCs/>
          <w:spacing w:val="-1"/>
        </w:rPr>
      </w:pPr>
      <w:r w:rsidRPr="00FB32D8">
        <w:rPr>
          <w:b/>
          <w:bCs/>
          <w:spacing w:val="-1"/>
        </w:rPr>
        <w:t xml:space="preserve">имущественный комплекс, расположенный по адресу: Красноярский край, г. Зеленогорск, ул. </w:t>
      </w:r>
      <w:r>
        <w:rPr>
          <w:b/>
          <w:bCs/>
          <w:spacing w:val="-1"/>
        </w:rPr>
        <w:t>Первомайская, 10А</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9214"/>
      </w:tblGrid>
      <w:tr w:rsidR="0057764C" w:rsidTr="0057764C">
        <w:trPr>
          <w:trHeight w:val="565"/>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7764C" w:rsidRPr="001C4DCD" w:rsidRDefault="0057764C" w:rsidP="0057764C">
            <w:pPr>
              <w:jc w:val="center"/>
              <w:rPr>
                <w:sz w:val="24"/>
                <w:szCs w:val="24"/>
              </w:rPr>
            </w:pPr>
            <w:r w:rsidRPr="001C4DCD">
              <w:rPr>
                <w:bCs/>
                <w:kern w:val="24"/>
                <w:sz w:val="24"/>
                <w:szCs w:val="24"/>
              </w:rPr>
              <w:t>№ п/п</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7764C" w:rsidRDefault="0057764C" w:rsidP="0057764C">
            <w:pPr>
              <w:jc w:val="center"/>
              <w:rPr>
                <w:b/>
                <w:bCs/>
                <w:kern w:val="24"/>
                <w:sz w:val="24"/>
                <w:szCs w:val="24"/>
              </w:rPr>
            </w:pPr>
            <w:r>
              <w:rPr>
                <w:b/>
                <w:bCs/>
                <w:kern w:val="24"/>
                <w:sz w:val="24"/>
                <w:szCs w:val="24"/>
              </w:rPr>
              <w:t>Объекты</w:t>
            </w:r>
          </w:p>
        </w:tc>
      </w:tr>
      <w:tr w:rsidR="0057764C" w:rsidTr="0057764C">
        <w:trPr>
          <w:trHeight w:val="264"/>
        </w:trPr>
        <w:tc>
          <w:tcPr>
            <w:tcW w:w="992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7764C" w:rsidRDefault="0057764C" w:rsidP="0057764C">
            <w:pPr>
              <w:numPr>
                <w:ilvl w:val="0"/>
                <w:numId w:val="60"/>
              </w:numPr>
              <w:spacing w:after="200" w:line="276" w:lineRule="auto"/>
              <w:contextualSpacing/>
              <w:jc w:val="center"/>
              <w:rPr>
                <w:bCs/>
                <w:kern w:val="24"/>
                <w:sz w:val="24"/>
                <w:szCs w:val="24"/>
              </w:rPr>
            </w:pPr>
            <w:r>
              <w:rPr>
                <w:bCs/>
                <w:kern w:val="24"/>
                <w:sz w:val="24"/>
                <w:szCs w:val="24"/>
              </w:rPr>
              <w:t>Недвижимое имущество</w:t>
            </w:r>
          </w:p>
        </w:tc>
      </w:tr>
      <w:tr w:rsidR="0057764C" w:rsidTr="005776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7764C" w:rsidRPr="00E43879" w:rsidRDefault="0057764C" w:rsidP="0057764C">
            <w:pPr>
              <w:jc w:val="center"/>
              <w:rPr>
                <w:sz w:val="24"/>
                <w:szCs w:val="24"/>
                <w:lang w:eastAsia="en-US"/>
              </w:rPr>
            </w:pPr>
            <w:r w:rsidRPr="00E43879">
              <w:rPr>
                <w:sz w:val="24"/>
                <w:szCs w:val="24"/>
                <w:lang w:eastAsia="en-US"/>
              </w:rPr>
              <w:t>1.1</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57764C" w:rsidRDefault="0057764C" w:rsidP="0057764C">
            <w:pPr>
              <w:widowControl w:val="0"/>
              <w:tabs>
                <w:tab w:val="left" w:pos="142"/>
                <w:tab w:val="left" w:pos="426"/>
                <w:tab w:val="left" w:pos="1134"/>
                <w:tab w:val="left" w:pos="1701"/>
              </w:tabs>
              <w:rPr>
                <w:sz w:val="24"/>
                <w:szCs w:val="24"/>
              </w:rPr>
            </w:pPr>
            <w:r w:rsidRPr="001C4DCD">
              <w:rPr>
                <w:sz w:val="24"/>
                <w:szCs w:val="24"/>
              </w:rPr>
              <w:t>здание 1, назначение: нежилое, 3-этажный, общая площадь 975,5 кв.м., лит. В, В1, год постройки: 1985, материал стен: кирпич, адрес</w:t>
            </w:r>
            <w:r w:rsidRPr="001C4DCD">
              <w:rPr>
                <w:color w:val="FF0000"/>
                <w:sz w:val="24"/>
                <w:szCs w:val="24"/>
              </w:rPr>
              <w:t xml:space="preserve">: </w:t>
            </w:r>
            <w:r w:rsidRPr="001C4DCD">
              <w:rPr>
                <w:sz w:val="24"/>
                <w:szCs w:val="24"/>
              </w:rPr>
              <w:t>Красноярский край, г. Зеленогорск, ул. Первомайская, 10А. Здание 1 принадлежит АО «ПО ЭХЗ» на праве собственности (свидетельство о государственной регистрации права серии 24 ЕЗ № 942681 от 08.09.2008)</w:t>
            </w:r>
          </w:p>
          <w:p w:rsidR="0057764C" w:rsidRPr="001C4DCD" w:rsidRDefault="0057764C" w:rsidP="0057764C">
            <w:pPr>
              <w:widowControl w:val="0"/>
              <w:tabs>
                <w:tab w:val="left" w:pos="142"/>
                <w:tab w:val="left" w:pos="426"/>
                <w:tab w:val="left" w:pos="1134"/>
                <w:tab w:val="left" w:pos="1701"/>
              </w:tabs>
              <w:rPr>
                <w:sz w:val="24"/>
                <w:szCs w:val="24"/>
                <w:lang w:eastAsia="en-US"/>
              </w:rPr>
            </w:pPr>
          </w:p>
        </w:tc>
      </w:tr>
      <w:tr w:rsidR="0057764C" w:rsidTr="005776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7764C" w:rsidRPr="00E43879" w:rsidRDefault="0057764C" w:rsidP="0057764C">
            <w:pPr>
              <w:jc w:val="center"/>
              <w:rPr>
                <w:sz w:val="24"/>
                <w:szCs w:val="24"/>
                <w:lang w:eastAsia="en-US"/>
              </w:rPr>
            </w:pPr>
            <w:r w:rsidRPr="00E43879">
              <w:rPr>
                <w:sz w:val="24"/>
                <w:szCs w:val="24"/>
                <w:lang w:eastAsia="en-US"/>
              </w:rPr>
              <w:t>1.2.</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57764C" w:rsidRPr="001C4DCD" w:rsidRDefault="0057764C" w:rsidP="0057764C">
            <w:pPr>
              <w:widowControl w:val="0"/>
              <w:tabs>
                <w:tab w:val="left" w:pos="142"/>
                <w:tab w:val="left" w:pos="426"/>
                <w:tab w:val="left" w:pos="1134"/>
                <w:tab w:val="left" w:pos="1701"/>
              </w:tabs>
              <w:rPr>
                <w:sz w:val="24"/>
                <w:szCs w:val="24"/>
              </w:rPr>
            </w:pPr>
            <w:r w:rsidRPr="001C4DCD">
              <w:rPr>
                <w:sz w:val="24"/>
                <w:szCs w:val="24"/>
              </w:rPr>
              <w:t>здание 2, назначение: нежилое, 1-этажный, общая площадь 61,9 кв.м., лит. В, год постройки: 1985, материал стен:  кирпич, адрес: Красноярский край, г. Зеленогорск, ул. Первомайская, 10А/1. Здание 2 принадлежит АО «ПО ЭХЗ» на праве собственности (свидетельство о государственной регистрации права серии 24 ЕЗ № 942738 от 03.09.2008)</w:t>
            </w:r>
          </w:p>
        </w:tc>
      </w:tr>
      <w:tr w:rsidR="0057764C" w:rsidTr="005776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7764C" w:rsidRPr="00E43879" w:rsidRDefault="0057764C" w:rsidP="0057764C">
            <w:pPr>
              <w:numPr>
                <w:ilvl w:val="1"/>
                <w:numId w:val="61"/>
              </w:numPr>
              <w:jc w:val="center"/>
              <w:rPr>
                <w:sz w:val="24"/>
                <w:szCs w:val="24"/>
                <w:lang w:eastAsia="en-US"/>
              </w:rPr>
            </w:pPr>
          </w:p>
          <w:p w:rsidR="0057764C" w:rsidRPr="00E43879" w:rsidRDefault="0057764C" w:rsidP="0057764C">
            <w:pPr>
              <w:jc w:val="center"/>
              <w:rPr>
                <w:sz w:val="24"/>
                <w:szCs w:val="24"/>
                <w:lang w:eastAsia="en-US"/>
              </w:rPr>
            </w:pPr>
            <w:r w:rsidRPr="00E43879">
              <w:rPr>
                <w:sz w:val="24"/>
                <w:szCs w:val="24"/>
                <w:lang w:eastAsia="en-US"/>
              </w:rPr>
              <w:t>1.3.</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57764C" w:rsidRPr="001C4DCD" w:rsidRDefault="0057764C" w:rsidP="0057764C">
            <w:pPr>
              <w:widowControl w:val="0"/>
              <w:tabs>
                <w:tab w:val="left" w:pos="142"/>
                <w:tab w:val="left" w:pos="426"/>
                <w:tab w:val="left" w:pos="1134"/>
                <w:tab w:val="left" w:pos="1701"/>
              </w:tabs>
              <w:rPr>
                <w:color w:val="FF0000"/>
                <w:sz w:val="24"/>
                <w:szCs w:val="24"/>
                <w:lang w:eastAsia="en-US"/>
              </w:rPr>
            </w:pPr>
            <w:r w:rsidRPr="001C4DCD">
              <w:rPr>
                <w:sz w:val="24"/>
                <w:szCs w:val="24"/>
              </w:rPr>
              <w:t>сооружение: благоустройство территории, назначение: нежилое, общая площадь 1157,7 кв.м., адрес: Красноярский край, г. Зеленогорск, ул. Первомайская, 10А. Сооружение: благоустройство территории, принадлежит АО «ПО ЭХЗ» на праве собственности (свидетельство о государственной регистрации права серии 24 ЕЗ № 942682 от 08.09.2008)</w:t>
            </w:r>
          </w:p>
        </w:tc>
      </w:tr>
      <w:tr w:rsidR="0057764C" w:rsidTr="005776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7764C" w:rsidRPr="00933F44" w:rsidRDefault="0057764C" w:rsidP="0057764C">
            <w:pPr>
              <w:jc w:val="center"/>
              <w:rPr>
                <w:sz w:val="24"/>
                <w:szCs w:val="24"/>
                <w:lang w:eastAsia="en-US"/>
              </w:rPr>
            </w:pPr>
            <w:r>
              <w:rPr>
                <w:sz w:val="24"/>
                <w:szCs w:val="24"/>
                <w:lang w:eastAsia="en-US"/>
              </w:rPr>
              <w:t>1.4</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57764C" w:rsidRPr="001C4DCD" w:rsidRDefault="0057764C" w:rsidP="0057764C">
            <w:pPr>
              <w:widowControl w:val="0"/>
              <w:tabs>
                <w:tab w:val="left" w:pos="142"/>
                <w:tab w:val="left" w:pos="426"/>
                <w:tab w:val="left" w:pos="1134"/>
                <w:tab w:val="left" w:pos="1701"/>
              </w:tabs>
              <w:rPr>
                <w:sz w:val="24"/>
                <w:szCs w:val="24"/>
              </w:rPr>
            </w:pPr>
            <w:r w:rsidRPr="001C4DCD">
              <w:rPr>
                <w:sz w:val="24"/>
                <w:szCs w:val="24"/>
              </w:rPr>
              <w:t xml:space="preserve">земельный участок, категория земель: земли населенных пунктов, разрешенное использование: для эксплуатации нежилых зданий административного и вспомогательного назначения, общая площадь 1979 кв.м., кадастровый номер: 24:59:0303011:3, адрес: Красноярский край, г. Зеленогорск, ул. Первомайская, 10А. Земельный участок принадлежит АО «ПО ЭХЗ» на праве собственности (свидетельство о государственной регистрации права серии 24 ЕИ № 276636 от 27.08.2009). </w:t>
            </w:r>
          </w:p>
        </w:tc>
      </w:tr>
    </w:tbl>
    <w:p w:rsidR="0057764C" w:rsidRPr="00F33169" w:rsidRDefault="0057764C" w:rsidP="0057764C">
      <w:pPr>
        <w:ind w:firstLine="567"/>
      </w:pPr>
      <w:r>
        <w:t xml:space="preserve">Имущество </w:t>
      </w:r>
      <w:r w:rsidRPr="00F33169">
        <w:t>продается одним лотом.</w:t>
      </w:r>
    </w:p>
    <w:p w:rsidR="0057764C" w:rsidRPr="0054614C" w:rsidRDefault="0057764C" w:rsidP="0057764C">
      <w:pPr>
        <w:widowControl w:val="0"/>
        <w:tabs>
          <w:tab w:val="left" w:pos="142"/>
          <w:tab w:val="left" w:pos="426"/>
          <w:tab w:val="left" w:pos="1134"/>
          <w:tab w:val="left" w:pos="1701"/>
        </w:tabs>
        <w:ind w:firstLine="709"/>
        <w:rPr>
          <w:kern w:val="24"/>
        </w:rPr>
      </w:pPr>
      <w:r w:rsidRPr="0054614C">
        <w:t xml:space="preserve">Обременения: В отношении здания 1 по адресу: Красноярский край, г. Зеленогорск, ул. Первомайская, 10А существует обременение в виде аренды на часть нежилых помещений </w:t>
      </w:r>
      <w:r w:rsidRPr="0054614C">
        <w:rPr>
          <w:kern w:val="24"/>
        </w:rPr>
        <w:t>по договорам, действие которых считается возобновленными на неопределенный срок.</w:t>
      </w:r>
    </w:p>
    <w:p w:rsidR="0057764C" w:rsidRPr="0054614C" w:rsidRDefault="0057764C" w:rsidP="0057764C">
      <w:pPr>
        <w:ind w:firstLine="567"/>
      </w:pPr>
      <w:r w:rsidRPr="0054614C">
        <w:t>В отношении здания 2 по адресу: Красноярский край, г. Зеленогорск, ул. Первомайская, 10А/1 существует обременение в виде аренды по договору, действие которого считается  возобновленным на неопределенный срок.</w:t>
      </w:r>
    </w:p>
    <w:p w:rsidR="0057764C" w:rsidRDefault="0057764C" w:rsidP="0057764C">
      <w:pPr>
        <w:ind w:firstLine="709"/>
      </w:pPr>
      <w:r>
        <w:t xml:space="preserve">Сведения об ограничениях права на объект недвижимости № 1.4.,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15.12.2017. Реквизиты документа-основания: Приказ "О типовых правилах охраны коммунальных тепловых сетей" от 17.08.1992 № 197 выдан: Министерство архитектуры, строительства и ЖКХ, Карта (план) от 15.11.2017 № б/н. </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66B6">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66B6">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4430B2"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B4000B">
        <w:rPr>
          <w:rFonts w:ascii="Times New Roman" w:hAnsi="Times New Roman"/>
          <w:bCs/>
          <w:sz w:val="24"/>
          <w:szCs w:val="24"/>
        </w:rPr>
        <w:t>7</w:t>
      </w:r>
      <w:r w:rsidRPr="004E2B05">
        <w:rPr>
          <w:rFonts w:ascii="Times New Roman" w:hAnsi="Times New Roman"/>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B4000B">
        <w:rPr>
          <w:bCs/>
          <w:sz w:val="24"/>
          <w:szCs w:val="24"/>
        </w:rPr>
        <w:t>7</w:t>
      </w:r>
      <w:r w:rsidRPr="004E2B05">
        <w:rPr>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и соответствующей условиям, установленным в Приложении № </w:t>
      </w:r>
      <w:r w:rsidR="00B4000B">
        <w:rPr>
          <w:rFonts w:ascii="Times New Roman" w:hAnsi="Times New Roman"/>
          <w:bCs/>
          <w:sz w:val="24"/>
          <w:szCs w:val="24"/>
        </w:rPr>
        <w:t>7</w:t>
      </w:r>
      <w:r w:rsidRPr="004E2B05">
        <w:rPr>
          <w:rFonts w:ascii="Times New Roman" w:hAnsi="Times New Roman"/>
          <w:bCs/>
          <w:sz w:val="24"/>
          <w:szCs w:val="24"/>
        </w:rPr>
        <w:t xml:space="preserve">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w:t>
      </w:r>
      <w:r w:rsidR="00B4000B">
        <w:rPr>
          <w:rFonts w:ascii="Times New Roman" w:hAnsi="Times New Roman"/>
          <w:sz w:val="24"/>
          <w:szCs w:val="24"/>
        </w:rPr>
        <w:t>, установленными Приложением № 7</w:t>
      </w:r>
      <w:r w:rsidRPr="004E2B05">
        <w:rPr>
          <w:rFonts w:ascii="Times New Roman" w:hAnsi="Times New Roman"/>
          <w:sz w:val="24"/>
          <w:szCs w:val="24"/>
        </w:rPr>
        <w:t xml:space="preserve">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 xml:space="preserve">Условия об обеспечении исполнения обязательств по Договору указаны в Приложении № </w:t>
      </w:r>
      <w:r w:rsidR="00B4000B">
        <w:rPr>
          <w:bCs/>
          <w:sz w:val="24"/>
          <w:szCs w:val="24"/>
        </w:rPr>
        <w:t>7</w:t>
      </w:r>
      <w:r w:rsidRPr="004E2B05">
        <w:rPr>
          <w:bCs/>
          <w:sz w:val="24"/>
          <w:szCs w:val="24"/>
        </w:rPr>
        <w:t xml:space="preserve">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w:t>
      </w:r>
      <w:r w:rsidR="00B4000B">
        <w:rPr>
          <w:rFonts w:ascii="Times New Roman" w:hAnsi="Times New Roman"/>
          <w:sz w:val="24"/>
          <w:szCs w:val="24"/>
        </w:rPr>
        <w:t xml:space="preserve">в Приложениях № 4, № 5, № 6 </w:t>
      </w:r>
      <w:r w:rsidRPr="004E2B05">
        <w:rPr>
          <w:rFonts w:ascii="Times New Roman" w:hAnsi="Times New Roman"/>
          <w:sz w:val="24"/>
          <w:szCs w:val="24"/>
        </w:rPr>
        <w:t xml:space="preserve">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7E7F41" w:rsidRPr="0091421D" w:rsidRDefault="004E2B05" w:rsidP="007E7F41">
      <w:pPr>
        <w:pStyle w:val="Default"/>
        <w:ind w:firstLine="709"/>
        <w:jc w:val="both"/>
      </w:pPr>
      <w:r w:rsidRPr="004E2B05">
        <w:t>8.1. В</w:t>
      </w:r>
      <w:r w:rsidR="007E7F41" w:rsidRPr="001F0EA5">
        <w:t xml:space="preserve">ариант 1: </w:t>
      </w:r>
      <w:r w:rsidR="007E7F41"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7E7F41" w:rsidRPr="0091421D" w:rsidRDefault="007E7F41" w:rsidP="007E7F41">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7E7F41" w:rsidRPr="001F0EA5" w:rsidRDefault="007E7F41" w:rsidP="007E7F41">
      <w:pPr>
        <w:pStyle w:val="Default"/>
        <w:jc w:val="both"/>
      </w:pPr>
      <w:r>
        <w:t xml:space="preserve">          </w:t>
      </w:r>
      <w:r w:rsidRPr="001F0EA5">
        <w:t>Покупатель: [</w:t>
      </w:r>
      <w:r w:rsidRPr="001F0EA5">
        <w:rPr>
          <w:i/>
          <w:iCs/>
        </w:rPr>
        <w:t>адрес электронной почты</w:t>
      </w:r>
      <w:r w:rsidRPr="001F0EA5">
        <w:t>].</w:t>
      </w:r>
    </w:p>
    <w:p w:rsidR="007E7F41" w:rsidRPr="0091421D" w:rsidRDefault="007E7F41" w:rsidP="007E7F41">
      <w:pPr>
        <w:pStyle w:val="Default"/>
        <w:ind w:firstLine="567"/>
        <w:jc w:val="both"/>
      </w:pPr>
      <w:r>
        <w:t xml:space="preserve"> Продавец: </w:t>
      </w:r>
      <w:r w:rsidRPr="0091421D">
        <w:t xml:space="preserve">АО «ПО ЭХЗ»: </w:t>
      </w:r>
      <w:r w:rsidRPr="0091421D">
        <w:rPr>
          <w:lang w:val="en-US"/>
        </w:rPr>
        <w:t>taifun</w:t>
      </w:r>
      <w:r w:rsidRPr="0091421D">
        <w:t>@</w:t>
      </w:r>
      <w:r w:rsidRPr="0091421D">
        <w:rPr>
          <w:lang w:val="en-US"/>
        </w:rPr>
        <w:t>ecp</w:t>
      </w:r>
      <w:r w:rsidRPr="0091421D">
        <w:t>.</w:t>
      </w:r>
      <w:r w:rsidRPr="0091421D">
        <w:rPr>
          <w:lang w:val="en-US"/>
        </w:rPr>
        <w:t>ru</w:t>
      </w:r>
      <w:r w:rsidRPr="0091421D">
        <w:t>.</w:t>
      </w:r>
    </w:p>
    <w:p w:rsidR="007E7F41" w:rsidRPr="0091421D" w:rsidRDefault="007E7F41" w:rsidP="007E7F41">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7E7F41" w:rsidRPr="0091421D" w:rsidRDefault="007E7F41" w:rsidP="007E7F41">
      <w:pPr>
        <w:pStyle w:val="Default"/>
        <w:ind w:firstLine="709"/>
        <w:jc w:val="both"/>
      </w:pPr>
      <w:r w:rsidRPr="0091421D">
        <w:t>Стороны принимают на себя обязанность добровольно исполнять арбитражное решение.</w:t>
      </w:r>
    </w:p>
    <w:p w:rsidR="007E7F41" w:rsidRPr="0091421D" w:rsidRDefault="007E7F41" w:rsidP="007E7F41">
      <w:pPr>
        <w:pStyle w:val="Default"/>
        <w:ind w:firstLine="709"/>
        <w:jc w:val="both"/>
      </w:pPr>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7E7F41" w:rsidRPr="0091421D" w:rsidRDefault="007E7F41" w:rsidP="007E7F41">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7E7F41" w:rsidRPr="0091421D" w:rsidRDefault="007E7F41" w:rsidP="007E7F41">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7E7F41" w:rsidRPr="0091421D" w:rsidRDefault="007E7F41" w:rsidP="007E7F41">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7E7F41" w:rsidRPr="001F0EA5" w:rsidRDefault="007E7F41" w:rsidP="007E7F41">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7E7F41" w:rsidRPr="001F0EA5" w:rsidRDefault="007E7F41" w:rsidP="007E7F41">
      <w:pPr>
        <w:tabs>
          <w:tab w:val="left" w:pos="1276"/>
        </w:tabs>
        <w:ind w:firstLine="709"/>
        <w:rPr>
          <w:b/>
          <w:i/>
          <w:sz w:val="24"/>
          <w:szCs w:val="24"/>
        </w:rPr>
      </w:pPr>
      <w:r w:rsidRPr="001F0EA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 </w:t>
      </w:r>
      <w:r w:rsidRPr="001F0EA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7E7F41" w:rsidRPr="001F0EA5" w:rsidRDefault="007E7F41" w:rsidP="007E7F41">
      <w:pPr>
        <w:ind w:firstLine="709"/>
        <w:rPr>
          <w:sz w:val="24"/>
          <w:szCs w:val="24"/>
        </w:rPr>
      </w:pPr>
      <w:r>
        <w:rPr>
          <w:sz w:val="24"/>
          <w:szCs w:val="24"/>
        </w:rPr>
        <w:tab/>
        <w:t>8</w:t>
      </w:r>
      <w:r w:rsidRPr="001F0EA5">
        <w:rPr>
          <w:sz w:val="24"/>
          <w:szCs w:val="24"/>
        </w:rPr>
        <w:t xml:space="preserve">.2. 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7E7F41" w:rsidRPr="001F0EA5" w:rsidRDefault="007E7F41" w:rsidP="007E7F41">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7E7F41" w:rsidRPr="001F0EA5" w:rsidRDefault="007E7F41" w:rsidP="007E7F41">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7E7F41" w:rsidRPr="001F0EA5" w:rsidRDefault="007E7F41" w:rsidP="007E7F41">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B4000B" w:rsidP="004E2B05">
      <w:pPr>
        <w:ind w:firstLine="709"/>
        <w:rPr>
          <w:sz w:val="24"/>
          <w:szCs w:val="24"/>
        </w:rPr>
      </w:pPr>
      <w:r>
        <w:rPr>
          <w:sz w:val="24"/>
          <w:szCs w:val="24"/>
        </w:rPr>
        <w:t>Приложения № 4, № 5, № 6</w:t>
      </w:r>
      <w:r w:rsidR="004E2B05" w:rsidRPr="004E2B05">
        <w:rPr>
          <w:sz w:val="24"/>
          <w:szCs w:val="24"/>
        </w:rPr>
        <w:t xml:space="preserve"> – Формы актов прие</w:t>
      </w:r>
      <w:r>
        <w:rPr>
          <w:sz w:val="24"/>
          <w:szCs w:val="24"/>
        </w:rPr>
        <w:t>ма-передачи ОС-1а, ОС-1з, ОС-1</w:t>
      </w:r>
      <w:r w:rsidR="004E2B05" w:rsidRPr="004E2B05">
        <w:rPr>
          <w:sz w:val="24"/>
          <w:szCs w:val="24"/>
        </w:rPr>
        <w:t>;</w:t>
      </w:r>
    </w:p>
    <w:p w:rsidR="004E2B05" w:rsidRPr="004E2B05" w:rsidRDefault="004E2B05" w:rsidP="004E2B05">
      <w:pPr>
        <w:ind w:firstLine="709"/>
        <w:rPr>
          <w:sz w:val="24"/>
          <w:szCs w:val="24"/>
        </w:rPr>
      </w:pPr>
      <w:r w:rsidRPr="004E2B05">
        <w:rPr>
          <w:sz w:val="24"/>
          <w:szCs w:val="24"/>
        </w:rPr>
        <w:t xml:space="preserve">Приложение № </w:t>
      </w:r>
      <w:r w:rsidR="00B4000B">
        <w:rPr>
          <w:sz w:val="24"/>
          <w:szCs w:val="24"/>
        </w:rPr>
        <w:t>7</w:t>
      </w:r>
      <w:r w:rsidRPr="004E2B05">
        <w:rPr>
          <w:sz w:val="24"/>
          <w:szCs w:val="24"/>
        </w:rPr>
        <w:t xml:space="preserve">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w:t>
      </w:r>
      <w:r w:rsidR="008C75ED">
        <w:rPr>
          <w:rFonts w:eastAsia="Arial Unicode MS"/>
          <w:color w:val="000000"/>
          <w:sz w:val="24"/>
          <w:szCs w:val="24"/>
          <w:lang w:bidi="ru-RU"/>
        </w:rPr>
        <w:t>и</w:t>
      </w:r>
      <w:r w:rsidRPr="004E2B05">
        <w:rPr>
          <w:rFonts w:eastAsia="Arial Unicode MS"/>
          <w:color w:val="000000"/>
          <w:sz w:val="24"/>
          <w:szCs w:val="24"/>
          <w:lang w:bidi="ru-RU"/>
        </w:rPr>
        <w:t xml:space="preserve"> № 1 к настояще</w:t>
      </w:r>
      <w:r w:rsidR="00E20A58">
        <w:rPr>
          <w:rFonts w:eastAsia="Arial Unicode MS"/>
          <w:color w:val="000000"/>
          <w:sz w:val="24"/>
          <w:szCs w:val="24"/>
          <w:lang w:bidi="ru-RU"/>
        </w:rPr>
        <w:t>му акту приема-передачи, являющ</w:t>
      </w:r>
      <w:r w:rsidR="00A94E7A">
        <w:rPr>
          <w:rFonts w:eastAsia="Arial Unicode MS"/>
          <w:color w:val="000000"/>
          <w:sz w:val="24"/>
          <w:szCs w:val="24"/>
          <w:lang w:bidi="ru-RU"/>
        </w:rPr>
        <w:t xml:space="preserve">егося </w:t>
      </w:r>
      <w:r w:rsidRPr="004E2B05">
        <w:rPr>
          <w:rFonts w:eastAsia="Arial Unicode MS"/>
          <w:color w:val="000000"/>
          <w:sz w:val="24"/>
          <w:szCs w:val="24"/>
          <w:lang w:bidi="ru-RU"/>
        </w:rPr>
        <w:t>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23AE29E7" wp14:editId="6B8A5470">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34D63E81" wp14:editId="1A28B168">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26A31002" wp14:editId="58A9E9AD">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09768098" wp14:editId="22300C88">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285D718F" wp14:editId="23DA3E9D">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jc w:val="center"/>
        <w:rPr>
          <w:rFonts w:eastAsia="Arial Unicode MS"/>
          <w:color w:val="000000"/>
          <w:lang w:bidi="ru-RU"/>
        </w:rPr>
      </w:pPr>
      <w:r>
        <w:rPr>
          <w:b/>
          <w:noProof/>
        </w:rPr>
        <w:drawing>
          <wp:inline distT="0" distB="0" distL="0" distR="0" wp14:anchorId="06A0C157" wp14:editId="6025D1D6">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5EFF787" wp14:editId="01F7C86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19CF6FB5" wp14:editId="45FD4241">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B4000B" w:rsidRDefault="00B4000B" w:rsidP="004E2B05">
      <w:pPr>
        <w:pageBreakBefore/>
        <w:tabs>
          <w:tab w:val="left" w:pos="567"/>
        </w:tabs>
        <w:autoSpaceDE w:val="0"/>
        <w:autoSpaceDN w:val="0"/>
        <w:adjustRightInd w:val="0"/>
        <w:ind w:firstLine="992"/>
        <w:jc w:val="right"/>
        <w:rPr>
          <w:sz w:val="26"/>
          <w:szCs w:val="26"/>
        </w:rPr>
        <w:sectPr w:rsidR="00B4000B"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 xml:space="preserve">Приложение № </w:t>
      </w:r>
      <w:r w:rsidR="00B4000B">
        <w:rPr>
          <w:lang w:eastAsia="en-US"/>
        </w:rPr>
        <w:t>7</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5"/>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6"/>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64C" w:rsidRDefault="0057764C">
      <w:r>
        <w:separator/>
      </w:r>
    </w:p>
    <w:p w:rsidR="0057764C" w:rsidRDefault="0057764C"/>
  </w:endnote>
  <w:endnote w:type="continuationSeparator" w:id="0">
    <w:p w:rsidR="0057764C" w:rsidRDefault="0057764C">
      <w:r>
        <w:continuationSeparator/>
      </w:r>
    </w:p>
    <w:p w:rsidR="0057764C" w:rsidRDefault="00577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57764C" w:rsidRDefault="0057764C" w:rsidP="00F03541">
        <w:pPr>
          <w:pStyle w:val="a8"/>
          <w:jc w:val="right"/>
        </w:pPr>
      </w:p>
      <w:p w:rsidR="0057764C" w:rsidRDefault="004430B2"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64C" w:rsidRDefault="0057764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57764C" w:rsidRDefault="0057764C"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64C" w:rsidRDefault="0057764C">
      <w:r>
        <w:separator/>
      </w:r>
    </w:p>
    <w:p w:rsidR="0057764C" w:rsidRDefault="0057764C"/>
  </w:footnote>
  <w:footnote w:type="continuationSeparator" w:id="0">
    <w:p w:rsidR="0057764C" w:rsidRDefault="0057764C">
      <w:r>
        <w:continuationSeparator/>
      </w:r>
    </w:p>
    <w:p w:rsidR="0057764C" w:rsidRDefault="005776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57764C" w:rsidRDefault="0057764C">
        <w:pPr>
          <w:pStyle w:val="a6"/>
          <w:jc w:val="center"/>
        </w:pPr>
        <w:r>
          <w:fldChar w:fldCharType="begin"/>
        </w:r>
        <w:r>
          <w:instrText>PAGE   \* MERGEFORMAT</w:instrText>
        </w:r>
        <w:r>
          <w:fldChar w:fldCharType="separate"/>
        </w:r>
        <w:r w:rsidR="004430B2">
          <w:rPr>
            <w:noProof/>
          </w:rPr>
          <w:t>2</w:t>
        </w:r>
        <w:r>
          <w:fldChar w:fldCharType="end"/>
        </w:r>
      </w:p>
    </w:sdtContent>
  </w:sdt>
  <w:p w:rsidR="0057764C" w:rsidRDefault="0057764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8"/>
  </w:num>
  <w:num w:numId="2">
    <w:abstractNumId w:val="42"/>
  </w:num>
  <w:num w:numId="3">
    <w:abstractNumId w:val="25"/>
  </w:num>
  <w:num w:numId="4">
    <w:abstractNumId w:val="43"/>
  </w:num>
  <w:num w:numId="5">
    <w:abstractNumId w:val="21"/>
  </w:num>
  <w:num w:numId="6">
    <w:abstractNumId w:val="3"/>
  </w:num>
  <w:num w:numId="7">
    <w:abstractNumId w:val="18"/>
  </w:num>
  <w:num w:numId="8">
    <w:abstractNumId w:val="29"/>
  </w:num>
  <w:num w:numId="9">
    <w:abstractNumId w:val="16"/>
  </w:num>
  <w:num w:numId="10">
    <w:abstractNumId w:val="50"/>
  </w:num>
  <w:num w:numId="11">
    <w:abstractNumId w:val="47"/>
  </w:num>
  <w:num w:numId="12">
    <w:abstractNumId w:val="54"/>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9"/>
  </w:num>
  <w:num w:numId="23">
    <w:abstractNumId w:val="57"/>
  </w:num>
  <w:num w:numId="24">
    <w:abstractNumId w:val="4"/>
  </w:num>
  <w:num w:numId="25">
    <w:abstractNumId w:val="48"/>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5"/>
  </w:num>
  <w:num w:numId="31">
    <w:abstractNumId w:val="56"/>
  </w:num>
  <w:num w:numId="32">
    <w:abstractNumId w:val="32"/>
  </w:num>
  <w:num w:numId="33">
    <w:abstractNumId w:val="46"/>
  </w:num>
  <w:num w:numId="34">
    <w:abstractNumId w:val="34"/>
  </w:num>
  <w:num w:numId="35">
    <w:abstractNumId w:val="62"/>
  </w:num>
  <w:num w:numId="36">
    <w:abstractNumId w:val="8"/>
  </w:num>
  <w:num w:numId="37">
    <w:abstractNumId w:val="60"/>
  </w:num>
  <w:num w:numId="38">
    <w:abstractNumId w:val="17"/>
  </w:num>
  <w:num w:numId="39">
    <w:abstractNumId w:val="13"/>
  </w:num>
  <w:num w:numId="40">
    <w:abstractNumId w:val="52"/>
  </w:num>
  <w:num w:numId="41">
    <w:abstractNumId w:val="49"/>
  </w:num>
  <w:num w:numId="42">
    <w:abstractNumId w:val="59"/>
  </w:num>
  <w:num w:numId="43">
    <w:abstractNumId w:val="19"/>
  </w:num>
  <w:num w:numId="44">
    <w:abstractNumId w:val="0"/>
  </w:num>
  <w:num w:numId="45">
    <w:abstractNumId w:val="30"/>
  </w:num>
  <w:num w:numId="46">
    <w:abstractNumId w:val="41"/>
  </w:num>
  <w:num w:numId="47">
    <w:abstractNumId w:val="63"/>
  </w:num>
  <w:num w:numId="48">
    <w:abstractNumId w:val="6"/>
  </w:num>
  <w:num w:numId="49">
    <w:abstractNumId w:val="14"/>
  </w:num>
  <w:num w:numId="50">
    <w:abstractNumId w:val="28"/>
  </w:num>
  <w:num w:numId="51">
    <w:abstractNumId w:val="24"/>
  </w:num>
  <w:num w:numId="52">
    <w:abstractNumId w:val="55"/>
  </w:num>
  <w:num w:numId="53">
    <w:abstractNumId w:val="33"/>
  </w:num>
  <w:num w:numId="54">
    <w:abstractNumId w:val="45"/>
  </w:num>
  <w:num w:numId="55">
    <w:abstractNumId w:val="15"/>
  </w:num>
  <w:num w:numId="56">
    <w:abstractNumId w:val="37"/>
  </w:num>
  <w:num w:numId="57">
    <w:abstractNumId w:val="9"/>
  </w:num>
  <w:num w:numId="58">
    <w:abstractNumId w:val="12"/>
  </w:num>
  <w:num w:numId="59">
    <w:abstractNumId w:val="40"/>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31"/>
  </w:num>
  <w:num w:numId="65">
    <w:abstractNumId w:val="53"/>
  </w:num>
  <w:num w:numId="66">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0B2"/>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64C"/>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752"/>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00B"/>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2EC4"/>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glossaryDocument" Target="glossary/document.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C237C"/>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AC6D013-61A9-43D6-AF32-7149044D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21931</Words>
  <Characters>125012</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146650</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2018-09-11T08:30:00Z</dcterms:created>
  <dcterms:modified xsi:type="dcterms:W3CDTF">2018-09-11T08:30:00Z</dcterms:modified>
</cp:coreProperties>
</file>