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4" w:rsidRPr="00041E94" w:rsidRDefault="00595D35" w:rsidP="00041E94">
      <w:pPr>
        <w:widowControl/>
        <w:jc w:val="both"/>
        <w:rPr>
          <w:rFonts w:ascii="Times New Roman" w:eastAsia="Calibri" w:hAnsi="Times New Roman" w:cs="Times New Roman"/>
          <w:color w:val="auto"/>
          <w:sz w:val="28"/>
          <w:szCs w:val="28"/>
          <w:lang w:bidi="ar-SA"/>
        </w:rPr>
      </w:pPr>
      <w:r>
        <w:rPr>
          <w:noProof/>
          <w:lang w:bidi="ar-SA"/>
        </w:rPr>
        <w:drawing>
          <wp:inline distT="0" distB="0" distL="0" distR="0" wp14:anchorId="7281C7AF" wp14:editId="29163BAF">
            <wp:extent cx="6152515" cy="438594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385945"/>
                    </a:xfrm>
                    <a:prstGeom prst="rect">
                      <a:avLst/>
                    </a:prstGeom>
                  </pic:spPr>
                </pic:pic>
              </a:graphicData>
            </a:graphic>
          </wp:inline>
        </w:drawing>
      </w:r>
      <w:bookmarkStart w:id="0" w:name="_GoBack"/>
      <w:bookmarkEnd w:id="0"/>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BA31EF">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Извещение о проведении аукциона </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Порядок подачи заявок на участие в аукционе </w:t>
            </w:r>
          </w:p>
        </w:tc>
        <w:tc>
          <w:tcPr>
            <w:tcW w:w="671" w:type="dxa"/>
            <w:shd w:val="clear" w:color="auto" w:fill="auto"/>
          </w:tcPr>
          <w:p w:rsidR="00041E94" w:rsidRPr="00041E94" w:rsidRDefault="00BF1725" w:rsidP="0045215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45215C">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Процедура аукциона </w:t>
            </w:r>
          </w:p>
        </w:tc>
        <w:tc>
          <w:tcPr>
            <w:tcW w:w="671" w:type="dxa"/>
            <w:shd w:val="clear" w:color="auto" w:fill="auto"/>
          </w:tcPr>
          <w:p w:rsidR="00041E94" w:rsidRPr="00041E94" w:rsidRDefault="00D34DBC" w:rsidP="0045215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45215C">
              <w:rPr>
                <w:rFonts w:ascii="Times New Roman" w:eastAsia="Calibri" w:hAnsi="Times New Roman" w:cs="Times New Roman"/>
                <w:color w:val="auto"/>
                <w:sz w:val="28"/>
                <w:szCs w:val="28"/>
                <w:lang w:bidi="ar-SA"/>
              </w:rPr>
              <w:t>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Заключение договора по итогам аукциона </w:t>
            </w:r>
          </w:p>
        </w:tc>
        <w:tc>
          <w:tcPr>
            <w:tcW w:w="671" w:type="dxa"/>
            <w:shd w:val="clear" w:color="auto" w:fill="auto"/>
          </w:tcPr>
          <w:p w:rsidR="00041E94" w:rsidRPr="00041E94" w:rsidRDefault="00BF1725"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D34DBC">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BF1725"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D34DBC">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40</w:t>
            </w:r>
          </w:p>
        </w:tc>
      </w:tr>
      <w:tr w:rsidR="002410FC" w:rsidRPr="00041E94" w:rsidTr="007F1047">
        <w:tc>
          <w:tcPr>
            <w:tcW w:w="530" w:type="dxa"/>
            <w:shd w:val="clear" w:color="auto" w:fill="auto"/>
          </w:tcPr>
          <w:p w:rsidR="002410FC" w:rsidRPr="00041E94" w:rsidRDefault="002410FC"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2410FC" w:rsidRPr="00041E94" w:rsidRDefault="002410FC" w:rsidP="00041E9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Приложение 5. Банки-гаранты</w:t>
            </w:r>
          </w:p>
        </w:tc>
        <w:tc>
          <w:tcPr>
            <w:tcW w:w="671" w:type="dxa"/>
            <w:shd w:val="clear" w:color="auto" w:fill="auto"/>
          </w:tcPr>
          <w:p w:rsidR="002410FC" w:rsidRDefault="003552C4"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72</w:t>
            </w:r>
          </w:p>
        </w:tc>
      </w:tr>
    </w:tbl>
    <w:p w:rsidR="00041E94" w:rsidRPr="00041E94" w:rsidRDefault="00041E94" w:rsidP="00041E94">
      <w:pPr>
        <w:keepNext/>
        <w:keepLines/>
        <w:widowControl/>
        <w:ind w:firstLine="567"/>
        <w:jc w:val="both"/>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041E94">
        <w:rPr>
          <w:rFonts w:ascii="Times New Roman" w:eastAsia="Calibri" w:hAnsi="Times New Roman" w:cs="Times New Roman"/>
          <w:bCs/>
          <w:caps/>
          <w:color w:val="auto"/>
          <w:sz w:val="28"/>
          <w:szCs w:val="28"/>
          <w:lang w:eastAsia="en-US" w:bidi="ar-SA"/>
        </w:rPr>
        <w:lastRenderedPageBreak/>
        <w:t>Извещение о проведении аукциона</w:t>
      </w:r>
      <w:bookmarkEnd w:id="1"/>
      <w:bookmarkEnd w:id="2"/>
      <w:r w:rsidRPr="00041E94">
        <w:rPr>
          <w:rFonts w:ascii="Times New Roman" w:eastAsia="Calibri" w:hAnsi="Times New Roman" w:cs="Times New Roman"/>
          <w:bCs/>
          <w:caps/>
          <w:color w:val="auto"/>
          <w:sz w:val="28"/>
          <w:szCs w:val="28"/>
          <w:lang w:eastAsia="en-US" w:bidi="ar-SA"/>
        </w:rPr>
        <w:t xml:space="preserve">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041E94" w:rsidRDefault="00041E94" w:rsidP="002C28BC">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Аукцион </w:t>
            </w:r>
            <w:r w:rsidR="00173DE9">
              <w:rPr>
                <w:rFonts w:ascii="Times New Roman" w:eastAsia="Times New Roman" w:hAnsi="Times New Roman" w:cs="Times New Roman"/>
                <w:color w:val="auto"/>
                <w:sz w:val="28"/>
                <w:szCs w:val="28"/>
                <w:lang w:bidi="ar-SA"/>
              </w:rPr>
              <w:t>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 проводится под наименованием</w:t>
            </w:r>
            <w:r w:rsidR="0013298D">
              <w:rPr>
                <w:rFonts w:ascii="Times New Roman" w:eastAsia="Times New Roman" w:hAnsi="Times New Roman" w:cs="Times New Roman"/>
                <w:color w:val="auto"/>
                <w:sz w:val="28"/>
                <w:szCs w:val="28"/>
                <w:lang w:bidi="ar-SA"/>
              </w:rPr>
              <w:t xml:space="preserve"> </w:t>
            </w:r>
            <w:r w:rsidR="0013298D" w:rsidRPr="00107F56">
              <w:rPr>
                <w:rFonts w:ascii="Times New Roman" w:eastAsia="Times New Roman" w:hAnsi="Times New Roman" w:cs="Times New Roman"/>
                <w:b/>
                <w:color w:val="auto"/>
                <w:sz w:val="28"/>
                <w:szCs w:val="28"/>
                <w:lang w:bidi="ar-SA"/>
              </w:rPr>
              <w:t>«</w:t>
            </w:r>
            <w:r w:rsidRPr="00107F56">
              <w:rPr>
                <w:rFonts w:ascii="Times New Roman" w:eastAsia="Times New Roman" w:hAnsi="Times New Roman" w:cs="Times New Roman"/>
                <w:b/>
                <w:color w:val="auto"/>
                <w:sz w:val="28"/>
                <w:szCs w:val="28"/>
                <w:lang w:bidi="ar-SA"/>
              </w:rPr>
              <w:t xml:space="preserve">Аукцион </w:t>
            </w:r>
            <w:r w:rsidR="003158E1" w:rsidRPr="00107F56">
              <w:rPr>
                <w:rFonts w:ascii="Times New Roman" w:eastAsia="Times New Roman" w:hAnsi="Times New Roman" w:cs="Times New Roman"/>
                <w:b/>
                <w:color w:val="auto"/>
                <w:sz w:val="28"/>
                <w:szCs w:val="28"/>
                <w:lang w:bidi="ar-SA"/>
              </w:rPr>
              <w:t xml:space="preserve">на повышение (форма торгов) </w:t>
            </w:r>
            <w:r w:rsidRPr="00107F56">
              <w:rPr>
                <w:rFonts w:ascii="Times New Roman" w:eastAsia="Times New Roman" w:hAnsi="Times New Roman" w:cs="Times New Roman"/>
                <w:b/>
                <w:color w:val="auto"/>
                <w:sz w:val="28"/>
                <w:szCs w:val="28"/>
                <w:lang w:bidi="ar-SA"/>
              </w:rPr>
              <w:t xml:space="preserve">в электронной форме на право заключения договора купли-продажи: </w:t>
            </w:r>
            <w:r w:rsidR="002F22F2" w:rsidRPr="00107F56">
              <w:rPr>
                <w:rFonts w:ascii="Times New Roman" w:eastAsia="Times New Roman" w:hAnsi="Times New Roman" w:cs="Times New Roman"/>
                <w:b/>
                <w:color w:val="auto"/>
                <w:sz w:val="28"/>
                <w:szCs w:val="28"/>
                <w:lang w:bidi="ar-SA"/>
              </w:rPr>
              <w:t>имущественного комплекса, расположенного по адресу: Красноярский край, г. Зеленогорск, ул. Первая Промышленная, 1</w:t>
            </w:r>
            <w:r w:rsidR="002C28BC" w:rsidRPr="00107F56">
              <w:rPr>
                <w:rFonts w:ascii="Times New Roman" w:eastAsia="Times New Roman" w:hAnsi="Times New Roman" w:cs="Times New Roman"/>
                <w:b/>
                <w:color w:val="auto"/>
                <w:sz w:val="28"/>
                <w:szCs w:val="28"/>
                <w:lang w:bidi="ar-SA"/>
              </w:rPr>
              <w:t>Г</w:t>
            </w:r>
            <w:r w:rsidRPr="00107F56">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173DE9">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173DE9">
              <w:rPr>
                <w:rFonts w:ascii="Times New Roman" w:eastAsia="Times New Roman" w:hAnsi="Times New Roman" w:cs="Times New Roman"/>
                <w:color w:val="auto"/>
                <w:sz w:val="28"/>
                <w:szCs w:val="28"/>
                <w:lang w:bidi="ar-SA"/>
              </w:rPr>
              <w:t>имущественного комплекса</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2C28BC" w:rsidRDefault="002F22F2" w:rsidP="00AA159D">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Красноярский край, г. Зеленогорск, ул. Первая Промышленная, 1</w:t>
            </w:r>
            <w:r w:rsidR="002C28BC">
              <w:rPr>
                <w:rFonts w:ascii="Times New Roman" w:eastAsia="Times New Roman" w:hAnsi="Times New Roman" w:cs="Times New Roman"/>
                <w:color w:val="auto"/>
                <w:sz w:val="28"/>
                <w:szCs w:val="28"/>
                <w:lang w:bidi="ar-SA"/>
              </w:rPr>
              <w:t>Г.</w:t>
            </w:r>
          </w:p>
          <w:p w:rsidR="00041E94" w:rsidRPr="002F22F2" w:rsidRDefault="002C28BC" w:rsidP="002C28B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 xml:space="preserve">Точный адрес расположения отдельно по каждому объекту недвижимого имущества указан в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2F22F2" w:rsidRDefault="00886EE7" w:rsidP="00886EE7">
            <w:pPr>
              <w:widowControl/>
              <w:jc w:val="both"/>
              <w:rPr>
                <w:rFonts w:ascii="Times New Roman" w:eastAsia="Times New Roman" w:hAnsi="Times New Roman" w:cs="Times New Roman"/>
                <w:b/>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по адресу: </w:t>
            </w:r>
            <w:r w:rsidR="002F22F2" w:rsidRPr="002F22F2">
              <w:rPr>
                <w:rFonts w:ascii="Times New Roman" w:eastAsia="Times New Roman" w:hAnsi="Times New Roman" w:cs="Times New Roman"/>
                <w:b/>
                <w:color w:val="auto"/>
                <w:sz w:val="28"/>
                <w:szCs w:val="28"/>
                <w:lang w:bidi="ar-SA"/>
              </w:rPr>
              <w:t xml:space="preserve">Красноярский край, </w:t>
            </w:r>
            <w:r w:rsidR="002F22F2">
              <w:rPr>
                <w:rFonts w:ascii="Times New Roman" w:eastAsia="Times New Roman" w:hAnsi="Times New Roman" w:cs="Times New Roman"/>
                <w:b/>
                <w:color w:val="auto"/>
                <w:sz w:val="28"/>
                <w:szCs w:val="28"/>
                <w:lang w:bidi="ar-SA"/>
              </w:rPr>
              <w:t xml:space="preserve"> </w:t>
            </w:r>
            <w:r w:rsidR="002F22F2" w:rsidRPr="002F22F2">
              <w:rPr>
                <w:rFonts w:ascii="Times New Roman" w:eastAsia="Times New Roman" w:hAnsi="Times New Roman" w:cs="Times New Roman"/>
                <w:b/>
                <w:color w:val="auto"/>
                <w:sz w:val="28"/>
                <w:szCs w:val="28"/>
                <w:lang w:bidi="ar-SA"/>
              </w:rPr>
              <w:t>г. Зеленогорск, ул. Первая Промышленная, 1</w:t>
            </w:r>
            <w:r w:rsidR="002C28BC">
              <w:rPr>
                <w:rFonts w:ascii="Times New Roman" w:eastAsia="Times New Roman" w:hAnsi="Times New Roman" w:cs="Times New Roman"/>
                <w:b/>
                <w:color w:val="auto"/>
                <w:sz w:val="28"/>
                <w:szCs w:val="28"/>
                <w:lang w:bidi="ar-SA"/>
              </w:rPr>
              <w:t>Г</w:t>
            </w:r>
            <w:r w:rsidR="00BA7398">
              <w:rPr>
                <w:rFonts w:ascii="Times New Roman" w:eastAsia="Times New Roman" w:hAnsi="Times New Roman" w:cs="Times New Roman"/>
                <w:b/>
                <w:color w:val="auto"/>
                <w:sz w:val="28"/>
                <w:szCs w:val="28"/>
                <w:lang w:bidi="ar-SA"/>
              </w:rPr>
              <w:t>.</w:t>
            </w:r>
          </w:p>
          <w:p w:rsidR="00886EE7" w:rsidRPr="00886EE7" w:rsidRDefault="00886EE7" w:rsidP="00886EE7">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(1</w:t>
            </w:r>
            <w:r w:rsidR="002C28BC">
              <w:rPr>
                <w:rFonts w:ascii="Times New Roman" w:eastAsia="Times New Roman" w:hAnsi="Times New Roman" w:cs="Times New Roman"/>
                <w:color w:val="auto"/>
                <w:sz w:val="28"/>
                <w:szCs w:val="28"/>
                <w:lang w:bidi="ar-SA"/>
              </w:rPr>
              <w:t>3</w:t>
            </w:r>
            <w:r w:rsidRPr="002F22F2">
              <w:rPr>
                <w:rFonts w:ascii="Times New Roman" w:eastAsia="Times New Roman" w:hAnsi="Times New Roman" w:cs="Times New Roman"/>
                <w:color w:val="auto"/>
                <w:sz w:val="28"/>
                <w:szCs w:val="28"/>
                <w:lang w:bidi="ar-SA"/>
              </w:rPr>
              <w:t xml:space="preserve"> здани</w:t>
            </w:r>
            <w:r w:rsidR="002F22F2" w:rsidRPr="002F22F2">
              <w:rPr>
                <w:rFonts w:ascii="Times New Roman" w:eastAsia="Times New Roman" w:hAnsi="Times New Roman" w:cs="Times New Roman"/>
                <w:color w:val="auto"/>
                <w:sz w:val="28"/>
                <w:szCs w:val="28"/>
                <w:lang w:bidi="ar-SA"/>
              </w:rPr>
              <w:t xml:space="preserve">й, </w:t>
            </w:r>
            <w:r w:rsidR="002C28BC">
              <w:rPr>
                <w:rFonts w:ascii="Times New Roman" w:eastAsia="Times New Roman" w:hAnsi="Times New Roman" w:cs="Times New Roman"/>
                <w:color w:val="auto"/>
                <w:sz w:val="28"/>
                <w:szCs w:val="28"/>
                <w:lang w:bidi="ar-SA"/>
              </w:rPr>
              <w:t>98</w:t>
            </w:r>
            <w:r w:rsidR="002F22F2" w:rsidRPr="002F22F2">
              <w:rPr>
                <w:rFonts w:ascii="Times New Roman" w:eastAsia="Times New Roman" w:hAnsi="Times New Roman" w:cs="Times New Roman"/>
                <w:color w:val="auto"/>
                <w:sz w:val="28"/>
                <w:szCs w:val="28"/>
                <w:lang w:bidi="ar-SA"/>
              </w:rPr>
              <w:t xml:space="preserve"> единиц прочего (движимого) имущества</w:t>
            </w:r>
            <w:r w:rsidRPr="002F22F2">
              <w:rPr>
                <w:rFonts w:ascii="Times New Roman" w:eastAsia="Times New Roman" w:hAnsi="Times New Roman" w:cs="Times New Roman"/>
                <w:color w:val="auto"/>
                <w:sz w:val="28"/>
                <w:szCs w:val="28"/>
                <w:lang w:bidi="ar-SA"/>
              </w:rPr>
              <w:t>). Имущество продаетс</w:t>
            </w:r>
            <w:r w:rsidRPr="00886EE7">
              <w:rPr>
                <w:rFonts w:ascii="Times New Roman" w:eastAsia="Times New Roman" w:hAnsi="Times New Roman" w:cs="Times New Roman"/>
                <w:color w:val="auto"/>
                <w:sz w:val="28"/>
                <w:szCs w:val="28"/>
                <w:lang w:bidi="ar-SA"/>
              </w:rPr>
              <w:t>я одним лотом.</w:t>
            </w:r>
          </w:p>
          <w:p w:rsidR="00041E94" w:rsidRPr="00041E94" w:rsidRDefault="00886EE7" w:rsidP="00886EE7">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Информация о собственнике</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2C28BC" w:rsidP="002C28BC">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2C28BC" w:rsidRPr="00041E94" w:rsidRDefault="002C28BC" w:rsidP="002C28BC">
            <w:pPr>
              <w:widowControl/>
              <w:numPr>
                <w:ilvl w:val="0"/>
                <w:numId w:val="50"/>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5A7E68">
            <w:pPr>
              <w:widowControl/>
              <w:numPr>
                <w:ilvl w:val="0"/>
                <w:numId w:val="50"/>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9-36-14,</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Организатор торгов</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2C28BC">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2C28BC">
              <w:rPr>
                <w:rFonts w:ascii="Times New Roman" w:eastAsia="Calibri" w:hAnsi="Times New Roman" w:cs="Times New Roman"/>
                <w:color w:val="auto"/>
                <w:sz w:val="28"/>
                <w:szCs w:val="28"/>
                <w:lang w:bidi="ar-SA"/>
              </w:rPr>
              <w:t>имуществом</w:t>
            </w:r>
            <w:r w:rsidR="00EE3ECD">
              <w:rPr>
                <w:rFonts w:ascii="Times New Roman" w:eastAsia="Calibri" w:hAnsi="Times New Roman" w:cs="Times New Roman"/>
                <w:color w:val="auto"/>
                <w:sz w:val="28"/>
                <w:szCs w:val="28"/>
                <w:lang w:bidi="ar-SA"/>
              </w:rPr>
              <w:t xml:space="preserve"> 2 категории</w:t>
            </w:r>
            <w:r w:rsidRPr="00041E94">
              <w:rPr>
                <w:rFonts w:ascii="Times New Roman" w:eastAsia="Calibri" w:hAnsi="Times New Roman" w:cs="Times New Roman"/>
                <w:color w:val="auto"/>
                <w:sz w:val="28"/>
                <w:szCs w:val="28"/>
                <w:lang w:bidi="ar-SA"/>
              </w:rPr>
              <w:t xml:space="preserve"> отдела </w:t>
            </w:r>
            <w:r w:rsidR="002C28BC">
              <w:rPr>
                <w:rFonts w:ascii="Times New Roman" w:eastAsia="Calibri" w:hAnsi="Times New Roman" w:cs="Times New Roman"/>
                <w:color w:val="auto"/>
                <w:sz w:val="28"/>
                <w:szCs w:val="28"/>
                <w:lang w:bidi="ar-SA"/>
              </w:rPr>
              <w:t>управления имуществом</w:t>
            </w:r>
            <w:r w:rsidRPr="00041E94">
              <w:rPr>
                <w:rFonts w:ascii="Times New Roman" w:eastAsia="Calibri" w:hAnsi="Times New Roman" w:cs="Times New Roman"/>
                <w:color w:val="auto"/>
                <w:sz w:val="28"/>
                <w:szCs w:val="28"/>
                <w:lang w:bidi="ar-SA"/>
              </w:rPr>
              <w:t xml:space="preserve"> – </w:t>
            </w:r>
            <w:r w:rsidR="002C28BC">
              <w:rPr>
                <w:rFonts w:ascii="Times New Roman" w:eastAsia="Calibri" w:hAnsi="Times New Roman" w:cs="Times New Roman"/>
                <w:color w:val="auto"/>
                <w:sz w:val="28"/>
                <w:szCs w:val="28"/>
                <w:lang w:bidi="ar-SA"/>
              </w:rPr>
              <w:t>Исаева Ольга Валериевна</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70FD"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70FD" w:rsidP="000470FD">
            <w:pPr>
              <w:widowControl/>
              <w:tabs>
                <w:tab w:val="left" w:pos="293"/>
              </w:tabs>
              <w:ind w:left="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7"/>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5466E1" w:rsidP="005466E1">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Начальная </w:t>
            </w:r>
            <w:r w:rsidR="00041E94" w:rsidRPr="00041E94">
              <w:rPr>
                <w:rFonts w:ascii="Times New Roman" w:eastAsia="Times New Roman" w:hAnsi="Times New Roman" w:cs="Times New Roman"/>
                <w:color w:val="auto"/>
                <w:sz w:val="28"/>
                <w:szCs w:val="28"/>
                <w:lang w:bidi="ar-SA"/>
              </w:rPr>
              <w:t xml:space="preserve"> цена</w:t>
            </w:r>
            <w:r>
              <w:rPr>
                <w:rFonts w:ascii="Times New Roman" w:eastAsia="Times New Roman" w:hAnsi="Times New Roman" w:cs="Times New Roman"/>
                <w:color w:val="auto"/>
                <w:sz w:val="28"/>
                <w:szCs w:val="28"/>
                <w:lang w:bidi="ar-SA"/>
              </w:rPr>
              <w:t xml:space="preserve"> аукциона</w:t>
            </w:r>
            <w:r w:rsidR="00041E94" w:rsidRPr="00041E94">
              <w:rPr>
                <w:rFonts w:ascii="Times New Roman" w:eastAsia="Times New Roman" w:hAnsi="Times New Roman" w:cs="Times New Roman"/>
                <w:color w:val="auto"/>
                <w:sz w:val="28"/>
                <w:szCs w:val="28"/>
                <w:lang w:bidi="ar-SA"/>
              </w:rPr>
              <w:t>:</w:t>
            </w:r>
          </w:p>
        </w:tc>
        <w:tc>
          <w:tcPr>
            <w:tcW w:w="6319" w:type="dxa"/>
            <w:shd w:val="clear" w:color="auto" w:fill="auto"/>
          </w:tcPr>
          <w:p w:rsidR="00041E94" w:rsidRPr="00041E94" w:rsidRDefault="000470FD" w:rsidP="00EE3ECD">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141</w:t>
            </w:r>
            <w:r w:rsidR="00EE3ECD">
              <w:rPr>
                <w:rFonts w:ascii="Times New Roman" w:eastAsia="Calibri" w:hAnsi="Times New Roman" w:cs="Times New Roman"/>
                <w:b/>
                <w:color w:val="auto"/>
                <w:sz w:val="28"/>
                <w:szCs w:val="28"/>
                <w:lang w:bidi="ar-SA"/>
              </w:rPr>
              <w:t> 390 500</w:t>
            </w:r>
            <w:r w:rsidR="00FA6867">
              <w:rPr>
                <w:rFonts w:ascii="Times New Roman" w:eastAsia="Calibri" w:hAnsi="Times New Roman" w:cs="Times New Roman"/>
                <w:b/>
                <w:color w:val="auto"/>
                <w:sz w:val="28"/>
                <w:szCs w:val="28"/>
                <w:lang w:bidi="ar-SA"/>
              </w:rPr>
              <w:t xml:space="preserve">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сто сорок один </w:t>
            </w:r>
            <w:r w:rsidR="00041E94" w:rsidRPr="00041E94">
              <w:rPr>
                <w:rFonts w:ascii="Times New Roman" w:eastAsia="Calibri" w:hAnsi="Times New Roman" w:cs="Times New Roman"/>
                <w:color w:val="auto"/>
                <w:sz w:val="28"/>
                <w:szCs w:val="28"/>
                <w:lang w:bidi="ar-SA"/>
              </w:rPr>
              <w:t xml:space="preserve">миллион </w:t>
            </w:r>
            <w:r w:rsidR="00EE3ECD">
              <w:rPr>
                <w:rFonts w:ascii="Times New Roman" w:eastAsia="Calibri" w:hAnsi="Times New Roman" w:cs="Times New Roman"/>
                <w:color w:val="auto"/>
                <w:sz w:val="28"/>
                <w:szCs w:val="28"/>
                <w:lang w:bidi="ar-SA"/>
              </w:rPr>
              <w:t>триста девяносто тысяч пятьсот</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7A52A7" w:rsidP="00041E94">
            <w:pPr>
              <w:widowControl/>
              <w:tabs>
                <w:tab w:val="left" w:pos="284"/>
              </w:tabs>
              <w:contextualSpacing/>
              <w:rPr>
                <w:rFonts w:ascii="Times New Roman" w:eastAsia="Calibri"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5.</w:t>
            </w:r>
            <w:r>
              <w:rPr>
                <w:rFonts w:ascii="Times New Roman" w:eastAsia="Times New Roman" w:hAnsi="Times New Roman" w:cs="Times New Roman"/>
                <w:color w:val="auto"/>
                <w:sz w:val="28"/>
                <w:szCs w:val="28"/>
                <w:lang w:val="en-US" w:eastAsia="en-US" w:bidi="ar-SA"/>
              </w:rPr>
              <w:t>2</w:t>
            </w:r>
            <w:r w:rsidR="00041E94"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7A52A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Величина повышения </w:t>
            </w:r>
            <w:r w:rsidR="007A52A7">
              <w:rPr>
                <w:rFonts w:ascii="Times New Roman" w:eastAsia="Times New Roman" w:hAnsi="Times New Roman" w:cs="Times New Roman"/>
                <w:color w:val="auto"/>
                <w:sz w:val="28"/>
                <w:szCs w:val="28"/>
                <w:lang w:bidi="ar-SA"/>
              </w:rPr>
              <w:t>начальной цены</w:t>
            </w:r>
            <w:r w:rsidRPr="00041E94">
              <w:rPr>
                <w:rFonts w:ascii="Times New Roman" w:eastAsia="Times New Roman" w:hAnsi="Times New Roman" w:cs="Times New Roman"/>
                <w:color w:val="auto"/>
                <w:sz w:val="28"/>
                <w:szCs w:val="28"/>
                <w:lang w:bidi="ar-SA"/>
              </w:rPr>
              <w:t xml:space="preserve"> (шаг аукциона):</w:t>
            </w:r>
          </w:p>
        </w:tc>
        <w:tc>
          <w:tcPr>
            <w:tcW w:w="6319" w:type="dxa"/>
            <w:shd w:val="clear" w:color="auto" w:fill="auto"/>
          </w:tcPr>
          <w:p w:rsidR="00041E94" w:rsidRPr="00041E94" w:rsidRDefault="0013298D"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50</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пятьдесят</w:t>
            </w:r>
            <w:r w:rsidR="00041E94" w:rsidRPr="00041E94">
              <w:rPr>
                <w:rFonts w:ascii="Times New Roman" w:eastAsia="Calibri" w:hAnsi="Times New Roman" w:cs="Times New Roman"/>
                <w:color w:val="auto"/>
                <w:sz w:val="28"/>
                <w:szCs w:val="28"/>
                <w:lang w:bidi="ar-SA"/>
              </w:rPr>
              <w:t xml:space="preserve">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3</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D30E83" w:rsidRPr="003235FB" w:rsidRDefault="00D30E83" w:rsidP="00D30E83">
            <w:pPr>
              <w:widowControl/>
              <w:jc w:val="both"/>
              <w:rPr>
                <w:rFonts w:ascii="Times New Roman" w:eastAsia="Calibri" w:hAnsi="Times New Roman" w:cs="Times New Roman"/>
                <w:color w:val="auto"/>
                <w:sz w:val="28"/>
                <w:szCs w:val="28"/>
                <w:lang w:eastAsia="en-US" w:bidi="ar-SA"/>
              </w:rPr>
            </w:pPr>
            <w:r w:rsidRPr="003235FB">
              <w:rPr>
                <w:rFonts w:ascii="Times New Roman" w:eastAsia="Calibri" w:hAnsi="Times New Roman" w:cs="Times New Roman"/>
                <w:color w:val="auto"/>
                <w:sz w:val="28"/>
                <w:szCs w:val="28"/>
                <w:lang w:eastAsia="en-US" w:bidi="ar-SA"/>
              </w:rPr>
              <w:t xml:space="preserve">Рассрочка платежа на 12 месяцев (20% от суммы договора купли-продажи оплачиваются покупателем  в течение 5 рабочих дней с момента подписания договора купли-продажи, оставшиеся 80 % от суммы договора купли-продажи оплачиваются покупателем в течение 12 месяцев ежемесячно равными долями, начиная с месяца, следующего за месяцем заключения договора). </w:t>
            </w:r>
          </w:p>
          <w:p w:rsidR="00041E94" w:rsidRPr="00041E94" w:rsidRDefault="00D30E83" w:rsidP="00D30E83">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являющимися  неотъемлемой частью аукционной документации.</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4</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EE3ECD">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w:t>
            </w:r>
            <w:r w:rsidR="00EE3ECD">
              <w:rPr>
                <w:rFonts w:ascii="Times New Roman" w:eastAsia="Times New Roman" w:hAnsi="Times New Roman" w:cs="Times New Roman"/>
                <w:color w:val="auto"/>
                <w:sz w:val="28"/>
                <w:szCs w:val="28"/>
                <w:lang w:bidi="ar-SA"/>
              </w:rPr>
              <w:t>6</w:t>
            </w:r>
            <w:r w:rsidRPr="00041E94">
              <w:rPr>
                <w:rFonts w:ascii="Times New Roman" w:eastAsia="Times New Roman" w:hAnsi="Times New Roman" w:cs="Times New Roman"/>
                <w:color w:val="auto"/>
                <w:sz w:val="28"/>
                <w:szCs w:val="28"/>
                <w:lang w:bidi="ar-SA"/>
              </w:rPr>
              <w:t xml:space="preserve">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5</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07583B">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w:t>
            </w:r>
            <w:r w:rsidR="007A52A7">
              <w:rPr>
                <w:rFonts w:ascii="Times New Roman" w:eastAsia="Calibri" w:hAnsi="Times New Roman" w:cs="Times New Roman"/>
                <w:bCs/>
                <w:color w:val="auto"/>
                <w:sz w:val="28"/>
                <w:szCs w:val="28"/>
                <w:lang w:bidi="ar-SA"/>
              </w:rPr>
              <w:t>начальной</w:t>
            </w:r>
            <w:r w:rsidRPr="00041E94">
              <w:rPr>
                <w:rFonts w:ascii="Times New Roman" w:eastAsia="Calibri" w:hAnsi="Times New Roman" w:cs="Times New Roman"/>
                <w:bCs/>
                <w:color w:val="auto"/>
                <w:sz w:val="28"/>
                <w:szCs w:val="28"/>
                <w:lang w:bidi="ar-SA"/>
              </w:rPr>
              <w:t xml:space="preserve"> цены аукциона, что составляет </w:t>
            </w:r>
            <w:r w:rsidR="000470FD" w:rsidRPr="000470FD">
              <w:rPr>
                <w:rFonts w:ascii="Times New Roman" w:eastAsia="Calibri" w:hAnsi="Times New Roman" w:cs="Times New Roman"/>
                <w:b/>
                <w:bCs/>
                <w:color w:val="auto"/>
                <w:sz w:val="28"/>
                <w:szCs w:val="28"/>
                <w:lang w:bidi="ar-SA"/>
              </w:rPr>
              <w:t>14</w:t>
            </w:r>
            <w:r w:rsidR="00EE3ECD">
              <w:rPr>
                <w:rFonts w:ascii="Times New Roman" w:eastAsia="Calibri" w:hAnsi="Times New Roman" w:cs="Times New Roman"/>
                <w:b/>
                <w:bCs/>
                <w:color w:val="auto"/>
                <w:sz w:val="28"/>
                <w:szCs w:val="28"/>
                <w:lang w:bidi="ar-SA"/>
              </w:rPr>
              <w:t> 139 050</w:t>
            </w:r>
            <w:r w:rsidRPr="00041E94">
              <w:rPr>
                <w:rFonts w:ascii="Times New Roman" w:eastAsia="Calibri" w:hAnsi="Times New Roman" w:cs="Times New Roman"/>
                <w:b/>
                <w:color w:val="auto"/>
                <w:sz w:val="28"/>
                <w:szCs w:val="28"/>
                <w:lang w:bidi="ar-SA"/>
              </w:rPr>
              <w:t xml:space="preserve"> </w:t>
            </w:r>
            <w:r w:rsidRPr="00041E94">
              <w:rPr>
                <w:rFonts w:ascii="Times New Roman" w:eastAsia="Calibri" w:hAnsi="Times New Roman" w:cs="Times New Roman"/>
                <w:color w:val="auto"/>
                <w:sz w:val="28"/>
                <w:szCs w:val="28"/>
                <w:lang w:bidi="ar-SA"/>
              </w:rPr>
              <w:t>(</w:t>
            </w:r>
            <w:r w:rsidR="000470FD">
              <w:rPr>
                <w:rFonts w:ascii="Times New Roman" w:eastAsia="Calibri" w:hAnsi="Times New Roman" w:cs="Times New Roman"/>
                <w:color w:val="auto"/>
                <w:sz w:val="28"/>
                <w:szCs w:val="28"/>
                <w:lang w:bidi="ar-SA"/>
              </w:rPr>
              <w:t>четырнадцать</w:t>
            </w:r>
            <w:r w:rsidR="007A52A7">
              <w:rPr>
                <w:rFonts w:ascii="Times New Roman" w:eastAsia="Calibri" w:hAnsi="Times New Roman" w:cs="Times New Roman"/>
                <w:color w:val="auto"/>
                <w:sz w:val="28"/>
                <w:szCs w:val="28"/>
                <w:lang w:bidi="ar-SA"/>
              </w:rPr>
              <w:t xml:space="preserve"> миллион</w:t>
            </w:r>
            <w:r w:rsidR="000470FD">
              <w:rPr>
                <w:rFonts w:ascii="Times New Roman" w:eastAsia="Calibri" w:hAnsi="Times New Roman" w:cs="Times New Roman"/>
                <w:color w:val="auto"/>
                <w:sz w:val="28"/>
                <w:szCs w:val="28"/>
                <w:lang w:bidi="ar-SA"/>
              </w:rPr>
              <w:t>ов</w:t>
            </w:r>
            <w:r w:rsidR="007A52A7">
              <w:rPr>
                <w:rFonts w:ascii="Times New Roman" w:eastAsia="Calibri" w:hAnsi="Times New Roman" w:cs="Times New Roman"/>
                <w:color w:val="auto"/>
                <w:sz w:val="28"/>
                <w:szCs w:val="28"/>
                <w:lang w:bidi="ar-SA"/>
              </w:rPr>
              <w:t xml:space="preserve"> </w:t>
            </w:r>
            <w:r w:rsidR="000470FD">
              <w:rPr>
                <w:rFonts w:ascii="Times New Roman" w:eastAsia="Calibri" w:hAnsi="Times New Roman" w:cs="Times New Roman"/>
                <w:color w:val="auto"/>
                <w:sz w:val="28"/>
                <w:szCs w:val="28"/>
                <w:lang w:bidi="ar-SA"/>
              </w:rPr>
              <w:t xml:space="preserve">сто </w:t>
            </w:r>
            <w:r w:rsidR="00EE3ECD">
              <w:rPr>
                <w:rFonts w:ascii="Times New Roman" w:eastAsia="Calibri" w:hAnsi="Times New Roman" w:cs="Times New Roman"/>
                <w:color w:val="auto"/>
                <w:sz w:val="28"/>
                <w:szCs w:val="28"/>
                <w:lang w:bidi="ar-SA"/>
              </w:rPr>
              <w:t xml:space="preserve">тридцать девять тысяч </w:t>
            </w:r>
            <w:r w:rsidR="0007583B">
              <w:rPr>
                <w:rFonts w:ascii="Times New Roman" w:eastAsia="Calibri" w:hAnsi="Times New Roman" w:cs="Times New Roman"/>
                <w:color w:val="auto"/>
                <w:sz w:val="28"/>
                <w:szCs w:val="28"/>
                <w:lang w:bidi="ar-SA"/>
              </w:rPr>
              <w:t>пятьдесят</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6</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0470FD" w:rsidRPr="0064669C" w:rsidRDefault="00041E94" w:rsidP="000470FD">
            <w:pPr>
              <w:pStyle w:val="afffe"/>
              <w:jc w:val="both"/>
              <w:rPr>
                <w:sz w:val="28"/>
              </w:rPr>
            </w:pPr>
            <w:r w:rsidRPr="00041E94">
              <w:rPr>
                <w:rFonts w:eastAsia="Calibri"/>
                <w:sz w:val="28"/>
                <w:szCs w:val="28"/>
              </w:rPr>
              <w:t xml:space="preserve">ИНН 2453013555, КПП </w:t>
            </w:r>
            <w:r w:rsidR="000470FD">
              <w:rPr>
                <w:sz w:val="28"/>
              </w:rPr>
              <w:t>785150001</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р/с 40702810500340000044 </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Ф-л Банка ГПБ (АО) «Восточно-Сибирский»</w:t>
            </w:r>
          </w:p>
          <w:p w:rsidR="00041E94" w:rsidRPr="00041E94"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041E94">
              <w:rPr>
                <w:rFonts w:ascii="Times New Roman" w:eastAsia="Calibri" w:hAnsi="Times New Roman" w:cs="Times New Roman"/>
                <w:color w:val="auto"/>
                <w:spacing w:val="-1"/>
                <w:sz w:val="28"/>
                <w:szCs w:val="28"/>
                <w:lang w:eastAsia="en-US" w:bidi="ar-SA"/>
              </w:rPr>
              <w:t>к/с 30101810100000000877, БИК 040407877</w:t>
            </w:r>
          </w:p>
          <w:p w:rsidR="00041E94" w:rsidRPr="00041E94" w:rsidRDefault="00041E94" w:rsidP="00C6229C">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 платежном поручении в поле «назначение платежа» </w:t>
            </w:r>
            <w:r w:rsidRPr="00C6229C">
              <w:rPr>
                <w:rFonts w:ascii="Times New Roman" w:eastAsia="Calibri" w:hAnsi="Times New Roman" w:cs="Times New Roman"/>
                <w:color w:val="auto"/>
                <w:sz w:val="28"/>
                <w:szCs w:val="28"/>
                <w:lang w:bidi="ar-SA"/>
              </w:rPr>
              <w:t xml:space="preserve">необходимо указать: «Задаток для участия в аукционе от </w:t>
            </w:r>
            <w:r w:rsidR="00C6229C" w:rsidRPr="00C6229C">
              <w:rPr>
                <w:rFonts w:ascii="Times New Roman" w:eastAsia="Calibri" w:hAnsi="Times New Roman" w:cs="Times New Roman"/>
                <w:color w:val="auto"/>
                <w:sz w:val="28"/>
                <w:szCs w:val="28"/>
                <w:lang w:bidi="ar-SA"/>
              </w:rPr>
              <w:t>07</w:t>
            </w:r>
            <w:r w:rsidR="00EE3ECD" w:rsidRPr="00C6229C">
              <w:rPr>
                <w:rFonts w:ascii="Times New Roman" w:eastAsia="Calibri" w:hAnsi="Times New Roman" w:cs="Times New Roman"/>
                <w:color w:val="auto"/>
                <w:sz w:val="28"/>
                <w:szCs w:val="28"/>
                <w:lang w:bidi="ar-SA"/>
              </w:rPr>
              <w:t>.</w:t>
            </w:r>
            <w:r w:rsidR="00C6229C" w:rsidRPr="00C6229C">
              <w:rPr>
                <w:rFonts w:ascii="Times New Roman" w:eastAsia="Calibri" w:hAnsi="Times New Roman" w:cs="Times New Roman"/>
                <w:color w:val="auto"/>
                <w:sz w:val="28"/>
                <w:szCs w:val="28"/>
                <w:lang w:bidi="ar-SA"/>
              </w:rPr>
              <w:t>10</w:t>
            </w:r>
            <w:r w:rsidR="00EE3ECD" w:rsidRPr="00C6229C">
              <w:rPr>
                <w:rFonts w:ascii="Times New Roman" w:eastAsia="Calibri" w:hAnsi="Times New Roman" w:cs="Times New Roman"/>
                <w:color w:val="auto"/>
                <w:sz w:val="28"/>
                <w:szCs w:val="28"/>
                <w:lang w:bidi="ar-SA"/>
              </w:rPr>
              <w:t>.2022г</w:t>
            </w:r>
            <w:r w:rsidRPr="00C6229C">
              <w:rPr>
                <w:rFonts w:ascii="Times New Roman" w:eastAsia="Calibri" w:hAnsi="Times New Roman" w:cs="Times New Roman"/>
                <w:color w:val="auto"/>
                <w:sz w:val="28"/>
                <w:szCs w:val="28"/>
                <w:lang w:bidi="ar-SA"/>
              </w:rPr>
              <w:t xml:space="preserve">. по продаже </w:t>
            </w:r>
            <w:r w:rsidR="00EE3ECD" w:rsidRPr="00C6229C">
              <w:rPr>
                <w:rFonts w:ascii="Times New Roman" w:eastAsia="Calibri" w:hAnsi="Times New Roman" w:cs="Times New Roman"/>
                <w:color w:val="auto"/>
                <w:sz w:val="28"/>
                <w:szCs w:val="28"/>
                <w:lang w:bidi="ar-SA"/>
              </w:rPr>
              <w:t xml:space="preserve"> имущественного комплекса</w:t>
            </w:r>
            <w:r w:rsidRPr="00EE3ECD">
              <w:rPr>
                <w:rFonts w:ascii="Times New Roman" w:eastAsia="Calibri" w:hAnsi="Times New Roman" w:cs="Times New Roman"/>
                <w:color w:val="auto"/>
                <w:sz w:val="28"/>
                <w:szCs w:val="28"/>
                <w:lang w:bidi="ar-SA"/>
              </w:rPr>
              <w:t xml:space="preserve">, расположенного по адресу: </w:t>
            </w:r>
            <w:r w:rsidR="00EE3ECD" w:rsidRPr="00EE3ECD">
              <w:rPr>
                <w:rFonts w:ascii="Times New Roman" w:eastAsia="Calibri" w:hAnsi="Times New Roman" w:cs="Times New Roman"/>
                <w:color w:val="auto"/>
                <w:sz w:val="28"/>
                <w:szCs w:val="28"/>
                <w:lang w:bidi="ar-SA"/>
              </w:rPr>
              <w:t xml:space="preserve">Красноярский край,  г. Зеленогорск, ул. Первая Промышленная, 1Г, </w:t>
            </w:r>
            <w:r w:rsidRPr="00EE3ECD">
              <w:rPr>
                <w:rFonts w:ascii="Times New Roman" w:eastAsia="Calibri" w:hAnsi="Times New Roman" w:cs="Times New Roman"/>
                <w:color w:val="auto"/>
                <w:sz w:val="28"/>
                <w:szCs w:val="28"/>
                <w:lang w:bidi="ar-SA"/>
              </w:rPr>
              <w:t>принадлежащего АО «ПО ЭХЗ»», НДС не облагается».</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7</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427C53">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427C53">
              <w:rPr>
                <w:rFonts w:ascii="Times New Roman" w:eastAsia="Times New Roman" w:hAnsi="Times New Roman" w:cs="Times New Roman"/>
                <w:color w:val="auto"/>
                <w:sz w:val="28"/>
                <w:szCs w:val="28"/>
                <w:lang w:bidi="ar-SA"/>
              </w:rPr>
              <w:t xml:space="preserve">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814CA3">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292259">
              <w:rPr>
                <w:rFonts w:ascii="Times New Roman" w:eastAsia="Calibri" w:hAnsi="Times New Roman" w:cs="Times New Roman"/>
                <w:bCs/>
                <w:color w:val="auto"/>
                <w:spacing w:val="-1"/>
                <w:sz w:val="28"/>
                <w:szCs w:val="28"/>
                <w:lang w:bidi="ar-SA"/>
              </w:rPr>
              <w:t>5</w:t>
            </w:r>
            <w:r w:rsidRPr="00041E94">
              <w:rPr>
                <w:rFonts w:ascii="Times New Roman" w:eastAsia="Calibri" w:hAnsi="Times New Roman" w:cs="Times New Roman"/>
                <w:bCs/>
                <w:color w:val="auto"/>
                <w:spacing w:val="-1"/>
                <w:sz w:val="28"/>
                <w:szCs w:val="28"/>
                <w:lang w:bidi="ar-SA"/>
              </w:rPr>
              <w:t>:</w:t>
            </w:r>
            <w:r w:rsidR="00292259">
              <w:rPr>
                <w:rFonts w:ascii="Times New Roman" w:eastAsia="Calibri" w:hAnsi="Times New Roman" w:cs="Times New Roman"/>
                <w:bCs/>
                <w:color w:val="auto"/>
                <w:spacing w:val="-1"/>
                <w:sz w:val="28"/>
                <w:szCs w:val="28"/>
                <w:lang w:bidi="ar-SA"/>
              </w:rPr>
              <w:t>00</w:t>
            </w:r>
            <w:r w:rsidRPr="00041E94">
              <w:rPr>
                <w:rFonts w:ascii="Times New Roman" w:eastAsia="Calibri" w:hAnsi="Times New Roman" w:cs="Times New Roman"/>
                <w:bCs/>
                <w:color w:val="auto"/>
                <w:spacing w:val="-1"/>
                <w:sz w:val="28"/>
                <w:szCs w:val="28"/>
                <w:lang w:bidi="ar-SA"/>
              </w:rPr>
              <w:t xml:space="preserve"> часов (время местное) </w:t>
            </w:r>
            <w:r w:rsidR="00814CA3" w:rsidRPr="00814CA3">
              <w:rPr>
                <w:rFonts w:ascii="Times New Roman" w:eastAsia="Calibri" w:hAnsi="Times New Roman" w:cs="Times New Roman"/>
                <w:b/>
                <w:bCs/>
                <w:color w:val="auto"/>
                <w:spacing w:val="-1"/>
                <w:sz w:val="28"/>
                <w:szCs w:val="28"/>
                <w:lang w:bidi="ar-SA"/>
              </w:rPr>
              <w:t>31.08</w:t>
            </w:r>
            <w:r w:rsidRPr="00041E94">
              <w:rPr>
                <w:rFonts w:ascii="Times New Roman" w:eastAsia="Calibri" w:hAnsi="Times New Roman" w:cs="Times New Roman"/>
                <w:b/>
                <w:bCs/>
                <w:color w:val="auto"/>
                <w:spacing w:val="-1"/>
                <w:sz w:val="28"/>
                <w:szCs w:val="28"/>
                <w:lang w:bidi="ar-SA"/>
              </w:rPr>
              <w:t>.20</w:t>
            </w:r>
            <w:r w:rsidRPr="00814CA3">
              <w:rPr>
                <w:rFonts w:ascii="Times New Roman" w:eastAsia="Calibri" w:hAnsi="Times New Roman" w:cs="Times New Roman"/>
                <w:b/>
                <w:bCs/>
                <w:color w:val="auto"/>
                <w:spacing w:val="-1"/>
                <w:sz w:val="28"/>
                <w:szCs w:val="28"/>
                <w:lang w:bidi="ar-SA"/>
              </w:rPr>
              <w:t>2</w:t>
            </w:r>
            <w:r w:rsidR="000470FD">
              <w:rPr>
                <w:rFonts w:ascii="Times New Roman" w:eastAsia="Calibri" w:hAnsi="Times New Roman" w:cs="Times New Roman"/>
                <w:b/>
                <w:bCs/>
                <w:color w:val="auto"/>
                <w:spacing w:val="-1"/>
                <w:sz w:val="28"/>
                <w:szCs w:val="28"/>
                <w:lang w:bidi="ar-SA"/>
              </w:rPr>
              <w:t>2</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814CA3">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CC00D6">
              <w:rPr>
                <w:rFonts w:ascii="Times New Roman" w:eastAsia="Calibri" w:hAnsi="Times New Roman" w:cs="Times New Roman"/>
                <w:color w:val="auto"/>
                <w:sz w:val="28"/>
                <w:szCs w:val="28"/>
                <w:lang w:bidi="ar-SA"/>
              </w:rPr>
              <w:t>5</w:t>
            </w:r>
            <w:r w:rsidRPr="00041E94">
              <w:rPr>
                <w:rFonts w:ascii="Times New Roman" w:eastAsia="Calibri" w:hAnsi="Times New Roman" w:cs="Times New Roman"/>
                <w:color w:val="auto"/>
                <w:sz w:val="28"/>
                <w:szCs w:val="28"/>
                <w:lang w:bidi="ar-SA"/>
              </w:rPr>
              <w:t xml:space="preserve">:00 часов (время местное) </w:t>
            </w:r>
            <w:r w:rsidR="00814CA3">
              <w:rPr>
                <w:rFonts w:ascii="Times New Roman" w:eastAsia="Calibri" w:hAnsi="Times New Roman" w:cs="Times New Roman"/>
                <w:b/>
                <w:color w:val="auto"/>
                <w:sz w:val="28"/>
                <w:szCs w:val="28"/>
                <w:lang w:bidi="ar-SA"/>
              </w:rPr>
              <w:t>03</w:t>
            </w:r>
            <w:r w:rsidRPr="00041E94">
              <w:rPr>
                <w:rFonts w:ascii="Times New Roman" w:eastAsia="Calibri" w:hAnsi="Times New Roman" w:cs="Times New Roman"/>
                <w:b/>
                <w:color w:val="auto"/>
                <w:sz w:val="28"/>
                <w:szCs w:val="28"/>
                <w:lang w:bidi="ar-SA"/>
              </w:rPr>
              <w:t>.</w:t>
            </w:r>
            <w:r w:rsidR="00814CA3">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814CA3">
              <w:rPr>
                <w:rFonts w:ascii="Times New Roman" w:eastAsia="Calibri" w:hAnsi="Times New Roman" w:cs="Times New Roman"/>
                <w:b/>
                <w:color w:val="auto"/>
                <w:sz w:val="28"/>
                <w:szCs w:val="28"/>
                <w:lang w:bidi="ar-SA"/>
              </w:rPr>
              <w:t>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292259">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1"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292259">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814CA3">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814CA3">
              <w:rPr>
                <w:rFonts w:ascii="Times New Roman" w:eastAsia="Calibri" w:hAnsi="Times New Roman" w:cs="Times New Roman"/>
                <w:b/>
                <w:color w:val="auto"/>
                <w:sz w:val="28"/>
                <w:szCs w:val="28"/>
                <w:lang w:bidi="ar-SA"/>
              </w:rPr>
              <w:t>05</w:t>
            </w:r>
            <w:r w:rsidRPr="00041E94">
              <w:rPr>
                <w:rFonts w:ascii="Times New Roman" w:eastAsia="Calibri" w:hAnsi="Times New Roman" w:cs="Times New Roman"/>
                <w:b/>
                <w:color w:val="auto"/>
                <w:sz w:val="28"/>
                <w:szCs w:val="28"/>
                <w:lang w:bidi="ar-SA"/>
              </w:rPr>
              <w:t>.</w:t>
            </w:r>
            <w:r w:rsidR="00814CA3">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292259">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292259">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814CA3">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292259">
              <w:rPr>
                <w:rFonts w:ascii="Times New Roman" w:eastAsia="Calibri" w:hAnsi="Times New Roman" w:cs="Times New Roman"/>
                <w:color w:val="auto"/>
                <w:sz w:val="28"/>
                <w:szCs w:val="28"/>
                <w:lang w:bidi="ar-SA"/>
              </w:rPr>
              <w:t>9</w:t>
            </w:r>
            <w:r w:rsidRPr="00041E94">
              <w:rPr>
                <w:rFonts w:ascii="Times New Roman" w:eastAsia="Calibri" w:hAnsi="Times New Roman" w:cs="Times New Roman"/>
                <w:color w:val="auto"/>
                <w:sz w:val="28"/>
                <w:szCs w:val="28"/>
                <w:lang w:bidi="ar-SA"/>
              </w:rPr>
              <w:t xml:space="preserve">:00 часов (время местное) </w:t>
            </w:r>
            <w:r w:rsidR="00814CA3">
              <w:rPr>
                <w:rFonts w:ascii="Times New Roman" w:eastAsia="Calibri" w:hAnsi="Times New Roman" w:cs="Times New Roman"/>
                <w:b/>
                <w:color w:val="auto"/>
                <w:sz w:val="28"/>
                <w:szCs w:val="28"/>
                <w:lang w:bidi="ar-SA"/>
              </w:rPr>
              <w:t>07</w:t>
            </w:r>
            <w:r w:rsidR="00B023AD">
              <w:rPr>
                <w:rFonts w:ascii="Times New Roman" w:eastAsia="Calibri" w:hAnsi="Times New Roman" w:cs="Times New Roman"/>
                <w:b/>
                <w:color w:val="auto"/>
                <w:sz w:val="28"/>
                <w:szCs w:val="28"/>
                <w:lang w:bidi="ar-SA"/>
              </w:rPr>
              <w:t>.</w:t>
            </w:r>
            <w:r w:rsidR="00814CA3">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292259">
              <w:rPr>
                <w:rFonts w:ascii="Times New Roman" w:eastAsia="Calibri" w:hAnsi="Times New Roman" w:cs="Times New Roman"/>
                <w:b/>
                <w:color w:val="auto"/>
                <w:sz w:val="28"/>
                <w:szCs w:val="28"/>
                <w:lang w:bidi="ar-SA"/>
              </w:rPr>
              <w:t>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041E94" w:rsidP="00814CA3">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1</w:t>
            </w:r>
            <w:r w:rsidR="00D30E83">
              <w:rPr>
                <w:rFonts w:ascii="Times New Roman" w:eastAsia="Calibri" w:hAnsi="Times New Roman" w:cs="Times New Roman"/>
                <w:color w:val="auto"/>
                <w:sz w:val="28"/>
                <w:szCs w:val="28"/>
                <w:lang w:bidi="ar-SA"/>
              </w:rPr>
              <w:t>1</w:t>
            </w:r>
            <w:r w:rsidRPr="00041E94">
              <w:rPr>
                <w:rFonts w:ascii="Times New Roman" w:eastAsia="Calibri" w:hAnsi="Times New Roman" w:cs="Times New Roman"/>
                <w:color w:val="auto"/>
                <w:sz w:val="28"/>
                <w:szCs w:val="28"/>
                <w:lang w:bidi="ar-SA"/>
              </w:rPr>
              <w:t>:</w:t>
            </w:r>
            <w:r w:rsidR="009155E4">
              <w:rPr>
                <w:rFonts w:ascii="Times New Roman" w:eastAsia="Calibri" w:hAnsi="Times New Roman" w:cs="Times New Roman"/>
                <w:color w:val="auto"/>
                <w:sz w:val="28"/>
                <w:szCs w:val="28"/>
                <w:lang w:bidi="ar-SA"/>
              </w:rPr>
              <w:t>0</w:t>
            </w:r>
            <w:r w:rsidRPr="00041E94">
              <w:rPr>
                <w:rFonts w:ascii="Times New Roman" w:eastAsia="Calibri" w:hAnsi="Times New Roman" w:cs="Times New Roman"/>
                <w:color w:val="auto"/>
                <w:sz w:val="28"/>
                <w:szCs w:val="28"/>
                <w:lang w:bidi="ar-SA"/>
              </w:rPr>
              <w:t xml:space="preserve">0 часов (время местное) </w:t>
            </w:r>
            <w:r w:rsidR="00814CA3">
              <w:rPr>
                <w:rFonts w:ascii="Times New Roman" w:eastAsia="Calibri" w:hAnsi="Times New Roman" w:cs="Times New Roman"/>
                <w:b/>
                <w:color w:val="auto"/>
                <w:sz w:val="28"/>
                <w:szCs w:val="28"/>
                <w:lang w:bidi="ar-SA"/>
              </w:rPr>
              <w:t>07</w:t>
            </w:r>
            <w:r w:rsidRPr="00041E94">
              <w:rPr>
                <w:rFonts w:ascii="Times New Roman" w:eastAsia="Calibri" w:hAnsi="Times New Roman" w:cs="Times New Roman"/>
                <w:b/>
                <w:color w:val="auto"/>
                <w:sz w:val="28"/>
                <w:szCs w:val="28"/>
                <w:lang w:bidi="ar-SA"/>
              </w:rPr>
              <w:t>.</w:t>
            </w:r>
            <w:r w:rsidR="00814CA3">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val="en-US" w:bidi="ar-SA"/>
              </w:rPr>
              <w:t>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6A509F">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292259">
              <w:rPr>
                <w:rFonts w:ascii="Times New Roman" w:eastAsia="Times New Roman" w:hAnsi="Times New Roman" w:cs="Times New Roman"/>
                <w:color w:val="auto"/>
                <w:sz w:val="28"/>
                <w:szCs w:val="28"/>
                <w:lang w:bidi="ar-SA"/>
              </w:rPr>
              <w:t>3.2.</w:t>
            </w:r>
            <w:r w:rsidR="006A509F">
              <w:rPr>
                <w:rFonts w:ascii="Times New Roman" w:eastAsia="Times New Roman" w:hAnsi="Times New Roman" w:cs="Times New Roman"/>
                <w:color w:val="auto"/>
                <w:sz w:val="28"/>
                <w:szCs w:val="28"/>
                <w:lang w:bidi="ar-SA"/>
              </w:rPr>
              <w:t>5</w:t>
            </w:r>
            <w:r w:rsidR="00292259">
              <w:rPr>
                <w:rFonts w:ascii="Times New Roman" w:eastAsia="Times New Roman"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Документации</w:t>
            </w:r>
            <w:r w:rsidR="00122982">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122982">
              <w:rPr>
                <w:rFonts w:ascii="Times New Roman" w:eastAsia="Times New Roman" w:hAnsi="Times New Roman" w:cs="Times New Roman"/>
                <w:color w:val="auto"/>
                <w:sz w:val="28"/>
                <w:szCs w:val="28"/>
                <w:lang w:bidi="ar-SA"/>
              </w:rPr>
              <w:t>.</w:t>
            </w:r>
          </w:p>
          <w:p w:rsidR="00122982" w:rsidRPr="00041E94" w:rsidRDefault="000470FD" w:rsidP="00BF540F">
            <w:pPr>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Документация находится в открытом доступе</w:t>
            </w:r>
            <w:r w:rsidR="000470FD">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5"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r w:rsidRPr="00041E94">
                <w:rPr>
                  <w:rFonts w:ascii="Times New Roman" w:eastAsia="Calibri" w:hAnsi="Times New Roman" w:cs="Times New Roman"/>
                  <w:bCs/>
                  <w:color w:val="0000FF"/>
                  <w:sz w:val="28"/>
                  <w:szCs w:val="28"/>
                  <w:u w:val="single"/>
                  <w:lang w:val="en-US" w:bidi="ar-SA"/>
                </w:rPr>
                <w:t>ecp</w:t>
              </w:r>
              <w:r w:rsidRPr="00041E94">
                <w:rPr>
                  <w:rFonts w:ascii="Times New Roman" w:eastAsia="Calibri" w:hAnsi="Times New Roman" w:cs="Times New Roman"/>
                  <w:bCs/>
                  <w:color w:val="0000FF"/>
                  <w:sz w:val="28"/>
                  <w:szCs w:val="28"/>
                  <w:u w:val="single"/>
                  <w:lang w:bidi="ar-SA"/>
                </w:rPr>
                <w:t>.</w:t>
              </w:r>
              <w:r w:rsidRPr="00041E94">
                <w:rPr>
                  <w:rFonts w:ascii="Times New Roman" w:eastAsia="Calibri" w:hAnsi="Times New Roman" w:cs="Times New Roman"/>
                  <w:bCs/>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041E94" w:rsidRDefault="00041E94" w:rsidP="00814CA3">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292259">
              <w:rPr>
                <w:rFonts w:ascii="Times New Roman" w:eastAsia="Calibri" w:hAnsi="Times New Roman" w:cs="Times New Roman"/>
                <w:b/>
                <w:color w:val="auto"/>
                <w:sz w:val="28"/>
                <w:szCs w:val="28"/>
                <w:lang w:bidi="ar-SA"/>
              </w:rPr>
              <w:t>5</w:t>
            </w:r>
            <w:r w:rsidRPr="00041E94">
              <w:rPr>
                <w:rFonts w:ascii="Times New Roman" w:eastAsia="Calibri" w:hAnsi="Times New Roman" w:cs="Times New Roman"/>
                <w:b/>
                <w:color w:val="auto"/>
                <w:sz w:val="28"/>
                <w:szCs w:val="28"/>
                <w:lang w:bidi="ar-SA"/>
              </w:rPr>
              <w:t>:</w:t>
            </w:r>
            <w:r w:rsidR="00292259">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color w:val="auto"/>
                <w:sz w:val="28"/>
                <w:szCs w:val="28"/>
                <w:lang w:bidi="ar-SA"/>
              </w:rPr>
              <w:t xml:space="preserve"> часов (время местное) </w:t>
            </w:r>
            <w:r w:rsidR="00814CA3">
              <w:rPr>
                <w:rFonts w:ascii="Times New Roman" w:eastAsia="Calibri" w:hAnsi="Times New Roman" w:cs="Times New Roman"/>
                <w:b/>
                <w:color w:val="auto"/>
                <w:sz w:val="28"/>
                <w:szCs w:val="28"/>
                <w:lang w:bidi="ar-SA"/>
              </w:rPr>
              <w:t>31.08.</w:t>
            </w:r>
            <w:r w:rsidRPr="00041E94">
              <w:rPr>
                <w:rFonts w:ascii="Times New Roman" w:eastAsia="Calibri" w:hAnsi="Times New Roman" w:cs="Times New Roman"/>
                <w:b/>
                <w:color w:val="auto"/>
                <w:sz w:val="28"/>
                <w:szCs w:val="28"/>
                <w:lang w:bidi="ar-SA"/>
              </w:rPr>
              <w:t>202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15:00</w:t>
            </w:r>
            <w:r w:rsidRPr="00041E94">
              <w:rPr>
                <w:rFonts w:ascii="Times New Roman" w:eastAsia="Calibri" w:hAnsi="Times New Roman" w:cs="Times New Roman"/>
                <w:color w:val="auto"/>
                <w:sz w:val="28"/>
                <w:szCs w:val="28"/>
                <w:lang w:bidi="ar-SA"/>
              </w:rPr>
              <w:t xml:space="preserve"> часов (время местное) </w:t>
            </w:r>
            <w:r w:rsidR="00814CA3">
              <w:rPr>
                <w:rFonts w:ascii="Times New Roman" w:eastAsia="Calibri" w:hAnsi="Times New Roman" w:cs="Times New Roman"/>
                <w:b/>
                <w:color w:val="auto"/>
                <w:sz w:val="28"/>
                <w:szCs w:val="28"/>
                <w:lang w:bidi="ar-SA"/>
              </w:rPr>
              <w:t>03.10</w:t>
            </w:r>
            <w:r w:rsidRPr="00041E94">
              <w:rPr>
                <w:rFonts w:ascii="Times New Roman" w:eastAsia="Calibri" w:hAnsi="Times New Roman" w:cs="Times New Roman"/>
                <w:b/>
                <w:color w:val="auto"/>
                <w:sz w:val="28"/>
                <w:szCs w:val="28"/>
                <w:lang w:bidi="ar-SA"/>
              </w:rPr>
              <w:t>.202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041E94" w:rsidTr="007F1047">
        <w:tc>
          <w:tcPr>
            <w:tcW w:w="10137" w:type="dxa"/>
            <w:gridSpan w:val="3"/>
            <w:shd w:val="clear" w:color="auto" w:fill="D9D9D9"/>
          </w:tcPr>
          <w:p w:rsidR="00041E94" w:rsidRPr="00AF1710"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595D35" w:rsidP="00041E94">
            <w:pPr>
              <w:widowControl/>
              <w:jc w:val="both"/>
              <w:rPr>
                <w:rFonts w:ascii="Times New Roman" w:eastAsia="Times New Roman" w:hAnsi="Times New Roman" w:cs="Times New Roman"/>
                <w:color w:val="auto"/>
                <w:sz w:val="28"/>
                <w:szCs w:val="28"/>
                <w:lang w:bidi="ar-SA"/>
              </w:rPr>
            </w:pPr>
            <w:hyperlink r:id="rId16"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81C1D">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81C1D">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23242D">
      <w:pPr>
        <w:keepNext/>
        <w:widowControl/>
        <w:shd w:val="clear" w:color="auto" w:fill="FFFFFF"/>
        <w:tabs>
          <w:tab w:val="left" w:pos="1276"/>
          <w:tab w:val="left" w:leader="underscore" w:pos="5467"/>
        </w:tabs>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ПРОВЕДЕНИИ АУКЦИОНА</w:t>
      </w:r>
    </w:p>
    <w:p w:rsidR="00041E94" w:rsidRPr="00041E94" w:rsidRDefault="00041E94" w:rsidP="005A7E68">
      <w:pPr>
        <w:keepNext/>
        <w:widowControl/>
        <w:numPr>
          <w:ilvl w:val="0"/>
          <w:numId w:val="32"/>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041E94">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5B7A74" w:rsidRDefault="005B7A74" w:rsidP="005A7E68">
      <w:pPr>
        <w:pStyle w:val="a6"/>
        <w:keepNext/>
        <w:numPr>
          <w:ilvl w:val="1"/>
          <w:numId w:val="39"/>
        </w:numPr>
        <w:jc w:val="both"/>
        <w:outlineLvl w:val="1"/>
        <w:rPr>
          <w:rFonts w:ascii="Times New Roman" w:hAnsi="Times New Roman"/>
          <w:b/>
          <w:bCs/>
          <w:sz w:val="28"/>
          <w:szCs w:val="28"/>
          <w:lang w:eastAsia="en-US"/>
        </w:rPr>
      </w:pPr>
      <w:bookmarkStart w:id="5"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4"/>
      <w:bookmarkEnd w:id="5"/>
    </w:p>
    <w:p w:rsidR="00041E94" w:rsidRPr="00041E94" w:rsidRDefault="00041E94" w:rsidP="005A7E68">
      <w:pPr>
        <w:keepNext/>
        <w:widowControl/>
        <w:numPr>
          <w:ilvl w:val="2"/>
          <w:numId w:val="39"/>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проведении аукциона дополняет, уточняет и разъясняет его.</w:t>
      </w:r>
    </w:p>
    <w:p w:rsidR="00041E94" w:rsidRPr="00041E94" w:rsidRDefault="00041E94" w:rsidP="005A7E68">
      <w:pPr>
        <w:keepNext/>
        <w:widowControl/>
        <w:numPr>
          <w:ilvl w:val="2"/>
          <w:numId w:val="39"/>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041E94" w:rsidRPr="00041E94" w:rsidRDefault="00041E94" w:rsidP="005A7E68">
      <w:pPr>
        <w:keepNext/>
        <w:widowControl/>
        <w:numPr>
          <w:ilvl w:val="2"/>
          <w:numId w:val="39"/>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8C0BD1"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8C0BD1">
        <w:rPr>
          <w:rFonts w:ascii="Times New Roman" w:eastAsia="Calibri" w:hAnsi="Times New Roman" w:cs="Times New Roman"/>
          <w:color w:val="auto"/>
          <w:sz w:val="28"/>
          <w:szCs w:val="28"/>
          <w:lang w:bidi="ar-SA"/>
        </w:rPr>
        <w:t xml:space="preserve">На электронной торговой площадке </w:t>
      </w:r>
      <w:r w:rsidRPr="008C0BD1">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8C0BD1">
        <w:rPr>
          <w:rFonts w:ascii="Times New Roman" w:eastAsia="Calibri" w:hAnsi="Times New Roman" w:cs="Times New Roman"/>
          <w:color w:val="auto"/>
          <w:sz w:val="28"/>
          <w:szCs w:val="28"/>
          <w:lang w:bidi="ar-SA"/>
        </w:rPr>
        <w:t>(</w:t>
      </w:r>
      <w:hyperlink r:id="rId17" w:history="1">
        <w:r w:rsidRPr="008C0BD1">
          <w:rPr>
            <w:rFonts w:ascii="Times New Roman" w:eastAsia="Calibri" w:hAnsi="Times New Roman" w:cs="Times New Roman"/>
            <w:color w:val="0000FF"/>
            <w:sz w:val="28"/>
            <w:szCs w:val="28"/>
            <w:u w:val="single"/>
            <w:lang w:val="en-US" w:bidi="ar-SA"/>
          </w:rPr>
          <w:t>http</w:t>
        </w:r>
        <w:r w:rsidRPr="008C0BD1">
          <w:rPr>
            <w:rFonts w:ascii="Times New Roman" w:eastAsia="Calibri" w:hAnsi="Times New Roman" w:cs="Times New Roman"/>
            <w:color w:val="0000FF"/>
            <w:sz w:val="28"/>
            <w:szCs w:val="28"/>
            <w:u w:val="single"/>
            <w:lang w:bidi="ar-SA"/>
          </w:rPr>
          <w:t>s://</w:t>
        </w:r>
        <w:r w:rsidRPr="008C0BD1">
          <w:rPr>
            <w:rFonts w:ascii="Times New Roman" w:eastAsia="Calibri" w:hAnsi="Times New Roman" w:cs="Times New Roman"/>
            <w:color w:val="0000FF"/>
            <w:sz w:val="28"/>
            <w:szCs w:val="28"/>
            <w:u w:val="single"/>
            <w:lang w:val="en-US" w:bidi="ar-SA"/>
          </w:rPr>
          <w:t>www</w:t>
        </w:r>
        <w:r w:rsidRPr="008C0BD1">
          <w:rPr>
            <w:rFonts w:ascii="Times New Roman" w:eastAsia="Calibri" w:hAnsi="Times New Roman" w:cs="Times New Roman"/>
            <w:color w:val="0000FF"/>
            <w:sz w:val="28"/>
            <w:szCs w:val="28"/>
            <w:u w:val="single"/>
            <w:lang w:bidi="ar-SA"/>
          </w:rPr>
          <w:t>.</w:t>
        </w:r>
        <w:r w:rsidRPr="008C0BD1">
          <w:rPr>
            <w:rFonts w:ascii="Times New Roman" w:eastAsia="Calibri" w:hAnsi="Times New Roman" w:cs="Times New Roman"/>
            <w:color w:val="0000FF"/>
            <w:sz w:val="28"/>
            <w:szCs w:val="28"/>
            <w:u w:val="single"/>
            <w:lang w:val="en-US" w:bidi="ar-SA"/>
          </w:rPr>
          <w:t>ros</w:t>
        </w:r>
        <w:r w:rsidRPr="008C0BD1">
          <w:rPr>
            <w:rFonts w:ascii="Times New Roman" w:eastAsia="Calibri" w:hAnsi="Times New Roman" w:cs="Times New Roman"/>
            <w:color w:val="0000FF"/>
            <w:sz w:val="28"/>
            <w:szCs w:val="28"/>
            <w:u w:val="single"/>
            <w:lang w:bidi="ar-SA"/>
          </w:rPr>
          <w:t>eltorg.</w:t>
        </w:r>
        <w:r w:rsidRPr="008C0BD1">
          <w:rPr>
            <w:rFonts w:ascii="Times New Roman" w:eastAsia="Calibri" w:hAnsi="Times New Roman" w:cs="Times New Roman"/>
            <w:color w:val="0000FF"/>
            <w:sz w:val="28"/>
            <w:szCs w:val="28"/>
            <w:u w:val="single"/>
            <w:lang w:val="en-US" w:bidi="ar-SA"/>
          </w:rPr>
          <w:t>ru</w:t>
        </w:r>
      </w:hyperlink>
      <w:r w:rsidRPr="008C0BD1">
        <w:rPr>
          <w:rFonts w:ascii="Times New Roman" w:eastAsia="Calibri" w:hAnsi="Times New Roman" w:cs="Times New Roman"/>
          <w:color w:val="auto"/>
          <w:sz w:val="28"/>
          <w:szCs w:val="28"/>
          <w:lang w:bidi="ar-SA"/>
        </w:rPr>
        <w:t xml:space="preserve">) соответствующая процедура именуется </w:t>
      </w:r>
      <w:r w:rsidRPr="00DA0673">
        <w:rPr>
          <w:rFonts w:ascii="Times New Roman" w:eastAsia="Calibri" w:hAnsi="Times New Roman" w:cs="Times New Roman"/>
          <w:b/>
          <w:color w:val="auto"/>
          <w:sz w:val="28"/>
          <w:szCs w:val="28"/>
          <w:lang w:bidi="ar-SA"/>
        </w:rPr>
        <w:t xml:space="preserve">«Аукцион </w:t>
      </w:r>
      <w:r w:rsidR="003158E1" w:rsidRPr="00DA0673">
        <w:rPr>
          <w:rFonts w:ascii="Times New Roman" w:eastAsia="Calibri" w:hAnsi="Times New Roman" w:cs="Times New Roman"/>
          <w:b/>
          <w:color w:val="auto"/>
          <w:sz w:val="28"/>
          <w:szCs w:val="28"/>
          <w:lang w:bidi="ar-SA"/>
        </w:rPr>
        <w:t xml:space="preserve">на повышение (форма торгов) </w:t>
      </w:r>
      <w:r w:rsidRPr="00DA0673">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r w:rsidR="00A420A1" w:rsidRPr="00DA0673">
        <w:rPr>
          <w:rFonts w:ascii="Times New Roman" w:eastAsia="Calibri" w:hAnsi="Times New Roman" w:cs="Times New Roman"/>
          <w:b/>
          <w:color w:val="auto"/>
          <w:sz w:val="28"/>
          <w:szCs w:val="28"/>
          <w:lang w:bidi="ar-SA"/>
        </w:rPr>
        <w:t>имущественного комплекса</w:t>
      </w:r>
      <w:r w:rsidRPr="00DA0673">
        <w:rPr>
          <w:rFonts w:ascii="Times New Roman" w:eastAsia="Calibri" w:hAnsi="Times New Roman" w:cs="Times New Roman"/>
          <w:b/>
          <w:color w:val="auto"/>
          <w:sz w:val="28"/>
          <w:szCs w:val="28"/>
          <w:lang w:bidi="ar-SA"/>
        </w:rPr>
        <w:t xml:space="preserve">, расположенного по адресу: </w:t>
      </w:r>
      <w:r w:rsidR="008B746A" w:rsidRPr="00DA0673">
        <w:rPr>
          <w:rFonts w:ascii="Times New Roman" w:eastAsia="Times New Roman" w:hAnsi="Times New Roman" w:cs="Times New Roman"/>
          <w:b/>
          <w:color w:val="auto"/>
          <w:sz w:val="28"/>
          <w:szCs w:val="28"/>
          <w:lang w:bidi="ar-SA"/>
        </w:rPr>
        <w:t>Красноярский край,  г. Зеленогорск, ул. Первая Промышленная, 1</w:t>
      </w:r>
      <w:r w:rsidR="00F20C4E" w:rsidRPr="00DA0673">
        <w:rPr>
          <w:rFonts w:ascii="Times New Roman" w:eastAsia="Times New Roman" w:hAnsi="Times New Roman" w:cs="Times New Roman"/>
          <w:b/>
          <w:color w:val="auto"/>
          <w:sz w:val="28"/>
          <w:szCs w:val="28"/>
          <w:lang w:bidi="ar-SA"/>
        </w:rPr>
        <w:t>Г</w:t>
      </w:r>
      <w:r w:rsidRPr="00DA0673">
        <w:rPr>
          <w:rFonts w:ascii="Times New Roman" w:eastAsia="Calibri" w:hAnsi="Times New Roman" w:cs="Times New Roman"/>
          <w:b/>
          <w:color w:val="auto"/>
          <w:sz w:val="28"/>
          <w:szCs w:val="28"/>
          <w:lang w:bidi="ar-SA"/>
        </w:rPr>
        <w:t>»</w:t>
      </w:r>
      <w:r w:rsidRPr="00DA0673">
        <w:rPr>
          <w:rFonts w:ascii="Times New Roman" w:eastAsia="Calibri" w:hAnsi="Times New Roman" w:cs="Times New Roman"/>
          <w:b/>
          <w:color w:val="17365D"/>
          <w:sz w:val="28"/>
          <w:szCs w:val="28"/>
          <w:lang w:bidi="ar-SA"/>
        </w:rPr>
        <w:t>.</w:t>
      </w:r>
    </w:p>
    <w:p w:rsidR="00041E94" w:rsidRPr="00041E94" w:rsidRDefault="00041E94" w:rsidP="005A7E68">
      <w:pPr>
        <w:keepNext/>
        <w:widowControl/>
        <w:numPr>
          <w:ilvl w:val="2"/>
          <w:numId w:val="39"/>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A420A1" w:rsidRDefault="00A420A1" w:rsidP="005A7E68">
      <w:pPr>
        <w:keepNext/>
        <w:widowControl/>
        <w:numPr>
          <w:ilvl w:val="2"/>
          <w:numId w:val="39"/>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A420A1" w:rsidRPr="00A420A1" w:rsidRDefault="00A420A1" w:rsidP="00A420A1">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 xml:space="preserve">Имущественный комплекс, </w:t>
      </w:r>
      <w:r w:rsidRPr="0087636A">
        <w:rPr>
          <w:rFonts w:ascii="Times New Roman" w:eastAsia="Calibri" w:hAnsi="Times New Roman" w:cs="Times New Roman"/>
          <w:color w:val="auto"/>
          <w:sz w:val="28"/>
          <w:szCs w:val="28"/>
          <w:lang w:bidi="ar-SA"/>
        </w:rPr>
        <w:t xml:space="preserve">расположенный по адресу: </w:t>
      </w:r>
      <w:r w:rsidR="008B746A" w:rsidRPr="0087636A">
        <w:rPr>
          <w:rFonts w:ascii="Times New Roman" w:eastAsia="Calibri" w:hAnsi="Times New Roman" w:cs="Times New Roman"/>
          <w:color w:val="auto"/>
          <w:sz w:val="28"/>
          <w:szCs w:val="28"/>
          <w:lang w:bidi="ar-SA"/>
        </w:rPr>
        <w:t xml:space="preserve"> </w:t>
      </w:r>
      <w:r w:rsidR="008B746A" w:rsidRPr="0087636A">
        <w:rPr>
          <w:rFonts w:ascii="Times New Roman" w:eastAsia="Times New Roman" w:hAnsi="Times New Roman" w:cs="Times New Roman"/>
          <w:color w:val="auto"/>
          <w:sz w:val="28"/>
          <w:szCs w:val="28"/>
          <w:lang w:bidi="ar-SA"/>
        </w:rPr>
        <w:t>Красноярский край,  г. Зеленогорск, ул. Первая Промышленная, 1</w:t>
      </w:r>
      <w:r w:rsidR="00F20C4E">
        <w:rPr>
          <w:rFonts w:ascii="Times New Roman" w:eastAsia="Times New Roman" w:hAnsi="Times New Roman" w:cs="Times New Roman"/>
          <w:color w:val="auto"/>
          <w:sz w:val="28"/>
          <w:szCs w:val="28"/>
          <w:lang w:bidi="ar-SA"/>
        </w:rPr>
        <w:t>Г</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80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3260"/>
        <w:gridCol w:w="1701"/>
        <w:gridCol w:w="3817"/>
        <w:gridCol w:w="30"/>
      </w:tblGrid>
      <w:tr w:rsidR="00005495" w:rsidRPr="00005495" w:rsidTr="00005495">
        <w:trPr>
          <w:gridAfter w:val="1"/>
          <w:wAfter w:w="30" w:type="dxa"/>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color w:val="auto"/>
                <w:lang w:bidi="ar-SA"/>
              </w:rPr>
            </w:pPr>
            <w:r w:rsidRPr="00005495">
              <w:rPr>
                <w:rFonts w:ascii="Times New Roman" w:eastAsia="Calibri" w:hAnsi="Times New Roman" w:cs="Times New Roman"/>
                <w:bCs/>
                <w:color w:val="auto"/>
                <w:kern w:val="24"/>
                <w:lang w:bidi="ar-SA"/>
              </w:rPr>
              <w:t>№ п/п</w:t>
            </w: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Объекты</w:t>
            </w:r>
          </w:p>
        </w:tc>
      </w:tr>
      <w:tr w:rsidR="00005495" w:rsidRPr="00005495" w:rsidTr="00005495">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5A7E68">
            <w:pPr>
              <w:widowControl/>
              <w:numPr>
                <w:ilvl w:val="0"/>
                <w:numId w:val="51"/>
              </w:numPr>
              <w:spacing w:after="200" w:line="276" w:lineRule="auto"/>
              <w:contextualSpacing/>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Недвижимое имущество</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EE2C4B">
            <w:pPr>
              <w:widowControl/>
              <w:jc w:val="both"/>
              <w:rPr>
                <w:rFonts w:ascii="Times New Roman" w:eastAsia="Calibri" w:hAnsi="Times New Roman" w:cs="Times New Roman"/>
                <w:color w:val="FF0000"/>
                <w:lang w:eastAsia="en-US" w:bidi="ar-SA"/>
              </w:rPr>
            </w:pPr>
            <w:r w:rsidRPr="00005495">
              <w:rPr>
                <w:rFonts w:ascii="Times New Roman" w:eastAsia="Calibri" w:hAnsi="Times New Roman" w:cs="Times New Roman"/>
                <w:color w:val="auto"/>
                <w:lang w:eastAsia="en-US" w:bidi="ar-SA"/>
              </w:rPr>
              <w:t xml:space="preserve">Здание </w:t>
            </w:r>
            <w:r w:rsidR="00EE2C4B">
              <w:rPr>
                <w:rFonts w:ascii="Times New Roman" w:eastAsia="Calibri" w:hAnsi="Times New Roman" w:cs="Times New Roman"/>
                <w:color w:val="auto"/>
                <w:lang w:eastAsia="en-US" w:bidi="ar-SA"/>
              </w:rPr>
              <w:t>204</w:t>
            </w:r>
            <w:r w:rsidRPr="00005495">
              <w:rPr>
                <w:rFonts w:ascii="Times New Roman" w:eastAsia="Calibri" w:hAnsi="Times New Roman" w:cs="Times New Roman"/>
                <w:color w:val="auto"/>
                <w:lang w:eastAsia="en-US" w:bidi="ar-SA"/>
              </w:rPr>
              <w:t xml:space="preserve">; назначение: нежилое; </w:t>
            </w:r>
            <w:r w:rsidR="00EE2C4B">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sidR="00EE2C4B">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EE2C4B">
              <w:rPr>
                <w:rFonts w:ascii="Times New Roman" w:eastAsia="Calibri" w:hAnsi="Times New Roman" w:cs="Times New Roman"/>
                <w:color w:val="auto"/>
                <w:lang w:eastAsia="en-US" w:bidi="ar-SA"/>
              </w:rPr>
              <w:t>255,8</w:t>
            </w:r>
            <w:r w:rsidRPr="00005495">
              <w:rPr>
                <w:rFonts w:ascii="Times New Roman" w:eastAsia="Calibri" w:hAnsi="Times New Roman" w:cs="Times New Roman"/>
                <w:color w:val="auto"/>
                <w:lang w:eastAsia="en-US" w:bidi="ar-SA"/>
              </w:rPr>
              <w:t xml:space="preserve"> кв.м., лит.В,  год постройки: 19</w:t>
            </w:r>
            <w:r w:rsidR="00EE2C4B">
              <w:rPr>
                <w:rFonts w:ascii="Times New Roman" w:eastAsia="Calibri" w:hAnsi="Times New Roman" w:cs="Times New Roman"/>
                <w:color w:val="auto"/>
                <w:lang w:eastAsia="en-US" w:bidi="ar-SA"/>
              </w:rPr>
              <w:t>67</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EE2C4B">
              <w:rPr>
                <w:rFonts w:ascii="Times New Roman" w:eastAsia="Calibri" w:hAnsi="Times New Roman" w:cs="Times New Roman"/>
                <w:color w:val="auto"/>
                <w:kern w:val="24"/>
                <w:lang w:bidi="ar-SA"/>
              </w:rPr>
              <w:t>Г/204</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EE2C4B">
              <w:rPr>
                <w:rFonts w:ascii="Times New Roman" w:eastAsia="Calibri" w:hAnsi="Times New Roman" w:cs="Times New Roman"/>
                <w:color w:val="auto"/>
                <w:kern w:val="24"/>
                <w:lang w:bidi="ar-SA"/>
              </w:rPr>
              <w:t>652</w:t>
            </w:r>
            <w:r w:rsidRPr="00005495">
              <w:rPr>
                <w:rFonts w:ascii="Times New Roman" w:eastAsia="Calibri" w:hAnsi="Times New Roman" w:cs="Times New Roman"/>
                <w:color w:val="auto"/>
                <w:kern w:val="24"/>
                <w:lang w:bidi="ar-SA"/>
              </w:rPr>
              <w:t xml:space="preserve"> от </w:t>
            </w:r>
            <w:r w:rsidR="00EE2C4B">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17208">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EE2C4B">
              <w:rPr>
                <w:rFonts w:ascii="Times New Roman" w:eastAsia="Calibri" w:hAnsi="Times New Roman" w:cs="Times New Roman"/>
                <w:color w:val="auto"/>
                <w:lang w:eastAsia="en-US" w:bidi="ar-SA"/>
              </w:rPr>
              <w:t>203</w:t>
            </w:r>
            <w:r w:rsidRPr="00005495">
              <w:rPr>
                <w:rFonts w:ascii="Times New Roman" w:eastAsia="Calibri" w:hAnsi="Times New Roman" w:cs="Times New Roman"/>
                <w:color w:val="auto"/>
                <w:lang w:eastAsia="en-US" w:bidi="ar-SA"/>
              </w:rPr>
              <w:t xml:space="preserve">; назначение: нежилое; </w:t>
            </w:r>
            <w:r w:rsidR="00EE2C4B">
              <w:rPr>
                <w:rFonts w:ascii="Times New Roman" w:eastAsia="Calibri" w:hAnsi="Times New Roman" w:cs="Times New Roman"/>
                <w:color w:val="auto"/>
                <w:lang w:eastAsia="en-US" w:bidi="ar-SA"/>
              </w:rPr>
              <w:t>литер В - 2</w:t>
            </w:r>
            <w:r w:rsidRPr="00005495">
              <w:rPr>
                <w:rFonts w:ascii="Times New Roman" w:eastAsia="Calibri" w:hAnsi="Times New Roman" w:cs="Times New Roman"/>
                <w:color w:val="auto"/>
                <w:lang w:eastAsia="en-US" w:bidi="ar-SA"/>
              </w:rPr>
              <w:t>-этажный</w:t>
            </w:r>
            <w:r w:rsidR="00EE2C4B">
              <w:rPr>
                <w:rFonts w:ascii="Times New Roman" w:eastAsia="Calibri" w:hAnsi="Times New Roman" w:cs="Times New Roman"/>
                <w:color w:val="auto"/>
                <w:lang w:eastAsia="en-US" w:bidi="ar-SA"/>
              </w:rPr>
              <w:t>, литер</w:t>
            </w:r>
            <w:r w:rsidRPr="00005495">
              <w:rPr>
                <w:rFonts w:ascii="Times New Roman" w:eastAsia="Calibri" w:hAnsi="Times New Roman" w:cs="Times New Roman"/>
                <w:color w:val="auto"/>
                <w:lang w:eastAsia="en-US" w:bidi="ar-SA"/>
              </w:rPr>
              <w:t xml:space="preserve"> </w:t>
            </w:r>
            <w:r w:rsidR="00EE2C4B">
              <w:rPr>
                <w:rFonts w:ascii="Times New Roman" w:eastAsia="Calibri" w:hAnsi="Times New Roman" w:cs="Times New Roman"/>
                <w:color w:val="auto"/>
                <w:lang w:eastAsia="en-US" w:bidi="ar-SA"/>
              </w:rPr>
              <w:t xml:space="preserve">В1, В2, В3, В4, В5 – 1-этажный, </w:t>
            </w:r>
            <w:r w:rsidRPr="00005495">
              <w:rPr>
                <w:rFonts w:ascii="Times New Roman" w:eastAsia="Calibri" w:hAnsi="Times New Roman" w:cs="Times New Roman"/>
                <w:color w:val="auto"/>
                <w:lang w:eastAsia="en-US" w:bidi="ar-SA"/>
              </w:rPr>
              <w:t xml:space="preserve">общая площадь </w:t>
            </w:r>
            <w:r w:rsidR="00EE2C4B">
              <w:rPr>
                <w:rFonts w:ascii="Times New Roman" w:eastAsia="Calibri" w:hAnsi="Times New Roman" w:cs="Times New Roman"/>
                <w:color w:val="auto"/>
                <w:lang w:eastAsia="en-US" w:bidi="ar-SA"/>
              </w:rPr>
              <w:t>3580,7</w:t>
            </w:r>
            <w:r w:rsidRPr="00005495">
              <w:rPr>
                <w:rFonts w:ascii="Times New Roman" w:eastAsia="Calibri" w:hAnsi="Times New Roman" w:cs="Times New Roman"/>
                <w:color w:val="auto"/>
                <w:lang w:eastAsia="en-US" w:bidi="ar-SA"/>
              </w:rPr>
              <w:t xml:space="preserve"> кв.м., год постройки: </w:t>
            </w:r>
            <w:r w:rsidR="00217208">
              <w:rPr>
                <w:rFonts w:ascii="Times New Roman" w:eastAsia="Calibri" w:hAnsi="Times New Roman" w:cs="Times New Roman"/>
                <w:color w:val="auto"/>
                <w:lang w:eastAsia="en-US" w:bidi="ar-SA"/>
              </w:rPr>
              <w:t>1967</w:t>
            </w:r>
            <w:r w:rsidRPr="00005495">
              <w:rPr>
                <w:rFonts w:ascii="Times New Roman" w:eastAsia="Calibri" w:hAnsi="Times New Roman" w:cs="Times New Roman"/>
                <w:color w:val="auto"/>
                <w:lang w:eastAsia="en-US" w:bidi="ar-SA"/>
              </w:rPr>
              <w:t xml:space="preserve">, материал стен: </w:t>
            </w:r>
            <w:r w:rsidR="00217208">
              <w:rPr>
                <w:rFonts w:ascii="Times New Roman" w:eastAsia="Calibri" w:hAnsi="Times New Roman" w:cs="Times New Roman"/>
                <w:color w:val="auto"/>
                <w:lang w:eastAsia="en-US" w:bidi="ar-SA"/>
              </w:rPr>
              <w:t xml:space="preserve">литер В, В1, В2, В5, В6 – кирпич, литер В3 – металлические, </w:t>
            </w:r>
            <w:r w:rsidRPr="00005495">
              <w:rPr>
                <w:rFonts w:ascii="Times New Roman" w:eastAsia="Calibri" w:hAnsi="Times New Roman" w:cs="Times New Roman"/>
                <w:color w:val="auto"/>
                <w:lang w:eastAsia="en-US" w:bidi="ar-SA"/>
              </w:rPr>
              <w:t xml:space="preserve">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17208">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17208">
              <w:rPr>
                <w:rFonts w:ascii="Times New Roman" w:eastAsia="Calibri" w:hAnsi="Times New Roman" w:cs="Times New Roman"/>
                <w:color w:val="auto"/>
                <w:kern w:val="24"/>
                <w:lang w:bidi="ar-SA"/>
              </w:rPr>
              <w:t xml:space="preserve">203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17208">
              <w:rPr>
                <w:rFonts w:ascii="Times New Roman" w:eastAsia="Calibri" w:hAnsi="Times New Roman" w:cs="Times New Roman"/>
                <w:color w:val="auto"/>
                <w:kern w:val="24"/>
                <w:lang w:bidi="ar-SA"/>
              </w:rPr>
              <w:t>653</w:t>
            </w:r>
            <w:r w:rsidRPr="00005495">
              <w:rPr>
                <w:rFonts w:ascii="Times New Roman" w:eastAsia="Calibri" w:hAnsi="Times New Roman" w:cs="Times New Roman"/>
                <w:color w:val="auto"/>
                <w:kern w:val="24"/>
                <w:lang w:bidi="ar-SA"/>
              </w:rPr>
              <w:t xml:space="preserve"> от </w:t>
            </w:r>
            <w:r w:rsidR="00217208">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AC097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AC0979">
              <w:rPr>
                <w:rFonts w:ascii="Times New Roman" w:eastAsia="Calibri" w:hAnsi="Times New Roman" w:cs="Times New Roman"/>
                <w:color w:val="auto"/>
                <w:lang w:eastAsia="en-US" w:bidi="ar-SA"/>
              </w:rPr>
              <w:t xml:space="preserve">Здание </w:t>
            </w:r>
            <w:r w:rsidR="00696113" w:rsidRPr="00AC0979">
              <w:rPr>
                <w:rFonts w:ascii="Times New Roman" w:eastAsia="Calibri" w:hAnsi="Times New Roman" w:cs="Times New Roman"/>
                <w:color w:val="auto"/>
                <w:lang w:eastAsia="en-US" w:bidi="ar-SA"/>
              </w:rPr>
              <w:t>201</w:t>
            </w:r>
            <w:r w:rsidRPr="00AC0979">
              <w:rPr>
                <w:rFonts w:ascii="Times New Roman" w:eastAsia="Calibri" w:hAnsi="Times New Roman" w:cs="Times New Roman"/>
                <w:color w:val="auto"/>
                <w:lang w:eastAsia="en-US" w:bidi="ar-SA"/>
              </w:rPr>
              <w:t xml:space="preserve">; назначение: нежилое; </w:t>
            </w:r>
            <w:r w:rsidR="00AC0979" w:rsidRPr="00AC0979">
              <w:rPr>
                <w:rFonts w:ascii="Times New Roman" w:eastAsia="Calibri" w:hAnsi="Times New Roman" w:cs="Times New Roman"/>
                <w:color w:val="auto"/>
                <w:lang w:eastAsia="en-US" w:bidi="ar-SA"/>
              </w:rPr>
              <w:t>3-этажный (подземных этажей – 1),</w:t>
            </w:r>
            <w:r w:rsidRPr="00AC0979">
              <w:rPr>
                <w:rFonts w:ascii="Times New Roman" w:eastAsia="Calibri" w:hAnsi="Times New Roman" w:cs="Times New Roman"/>
                <w:color w:val="auto"/>
                <w:lang w:eastAsia="en-US" w:bidi="ar-SA"/>
              </w:rPr>
              <w:t xml:space="preserve"> общая площадь </w:t>
            </w:r>
            <w:r w:rsidR="00AC0979" w:rsidRPr="00AC0979">
              <w:rPr>
                <w:rFonts w:ascii="Times New Roman" w:eastAsia="Calibri" w:hAnsi="Times New Roman" w:cs="Times New Roman"/>
                <w:color w:val="auto"/>
                <w:lang w:eastAsia="en-US" w:bidi="ar-SA"/>
              </w:rPr>
              <w:t>7552,7</w:t>
            </w:r>
            <w:r w:rsidRPr="00AC0979">
              <w:rPr>
                <w:rFonts w:ascii="Times New Roman" w:eastAsia="Calibri" w:hAnsi="Times New Roman" w:cs="Times New Roman"/>
                <w:color w:val="auto"/>
                <w:lang w:eastAsia="en-US" w:bidi="ar-SA"/>
              </w:rPr>
              <w:t xml:space="preserve"> кв.м., лит.В, </w:t>
            </w:r>
            <w:r w:rsidR="00AC0979" w:rsidRPr="00AC0979">
              <w:rPr>
                <w:rFonts w:ascii="Times New Roman" w:eastAsia="Calibri" w:hAnsi="Times New Roman" w:cs="Times New Roman"/>
                <w:color w:val="auto"/>
                <w:lang w:eastAsia="en-US" w:bidi="ar-SA"/>
              </w:rPr>
              <w:t xml:space="preserve">В1, В2, В3, В4, В5, В6, </w:t>
            </w:r>
            <w:r w:rsidRPr="00AC0979">
              <w:rPr>
                <w:rFonts w:ascii="Times New Roman" w:eastAsia="Calibri" w:hAnsi="Times New Roman" w:cs="Times New Roman"/>
                <w:color w:val="auto"/>
                <w:lang w:eastAsia="en-US" w:bidi="ar-SA"/>
              </w:rPr>
              <w:t>год постройки: 19</w:t>
            </w:r>
            <w:r w:rsidR="00AC0979" w:rsidRPr="00AC0979">
              <w:rPr>
                <w:rFonts w:ascii="Times New Roman" w:eastAsia="Calibri" w:hAnsi="Times New Roman" w:cs="Times New Roman"/>
                <w:color w:val="auto"/>
                <w:lang w:eastAsia="en-US" w:bidi="ar-SA"/>
              </w:rPr>
              <w:t>72</w:t>
            </w:r>
            <w:r w:rsidRPr="00AC0979">
              <w:rPr>
                <w:rFonts w:ascii="Times New Roman" w:eastAsia="Calibri" w:hAnsi="Times New Roman" w:cs="Times New Roman"/>
                <w:color w:val="auto"/>
                <w:lang w:eastAsia="en-US" w:bidi="ar-SA"/>
              </w:rPr>
              <w:t xml:space="preserve">, материал стен: </w:t>
            </w:r>
            <w:r w:rsidR="00AC0979" w:rsidRPr="00AC0979">
              <w:rPr>
                <w:rFonts w:ascii="Times New Roman" w:eastAsia="Calibri" w:hAnsi="Times New Roman" w:cs="Times New Roman"/>
                <w:color w:val="auto"/>
                <w:lang w:eastAsia="en-US" w:bidi="ar-SA"/>
              </w:rPr>
              <w:t xml:space="preserve">литер В, В1, В3, В4, В5, В6 - </w:t>
            </w:r>
            <w:r w:rsidRPr="00AC0979">
              <w:rPr>
                <w:rFonts w:ascii="Times New Roman" w:eastAsia="Calibri" w:hAnsi="Times New Roman" w:cs="Times New Roman"/>
                <w:color w:val="auto"/>
                <w:lang w:eastAsia="en-US" w:bidi="ar-SA"/>
              </w:rPr>
              <w:t xml:space="preserve">кирпич, </w:t>
            </w:r>
            <w:r w:rsidR="00AC0979" w:rsidRPr="00AC0979">
              <w:rPr>
                <w:rFonts w:ascii="Times New Roman" w:eastAsia="Calibri" w:hAnsi="Times New Roman" w:cs="Times New Roman"/>
                <w:color w:val="auto"/>
                <w:lang w:eastAsia="en-US" w:bidi="ar-SA"/>
              </w:rPr>
              <w:t xml:space="preserve">литер В2 – металлические, </w:t>
            </w:r>
            <w:r w:rsidRPr="00AC0979">
              <w:rPr>
                <w:rFonts w:ascii="Times New Roman" w:eastAsia="Calibri" w:hAnsi="Times New Roman" w:cs="Times New Roman"/>
                <w:color w:val="auto"/>
                <w:lang w:eastAsia="en-US" w:bidi="ar-SA"/>
              </w:rPr>
              <w:t xml:space="preserve">адрес: </w:t>
            </w:r>
            <w:r w:rsidRPr="00AC0979">
              <w:rPr>
                <w:rFonts w:ascii="Times New Roman" w:eastAsia="Calibri" w:hAnsi="Times New Roman" w:cs="Times New Roman"/>
                <w:color w:val="auto"/>
                <w:kern w:val="24"/>
                <w:lang w:bidi="ar-SA"/>
              </w:rPr>
              <w:t>Красноярский край, г. Зеленогорск, ул. Первая Промышленная, 1</w:t>
            </w:r>
            <w:r w:rsidR="00AC0979" w:rsidRPr="00AC0979">
              <w:rPr>
                <w:rFonts w:ascii="Times New Roman" w:eastAsia="Calibri" w:hAnsi="Times New Roman" w:cs="Times New Roman"/>
                <w:color w:val="auto"/>
                <w:kern w:val="24"/>
                <w:lang w:bidi="ar-SA"/>
              </w:rPr>
              <w:t>Г</w:t>
            </w:r>
            <w:r w:rsidRPr="00AC0979">
              <w:rPr>
                <w:rFonts w:ascii="Times New Roman" w:eastAsia="Calibri" w:hAnsi="Times New Roman" w:cs="Times New Roman"/>
                <w:color w:val="auto"/>
                <w:kern w:val="24"/>
                <w:lang w:bidi="ar-SA"/>
              </w:rPr>
              <w:t>/2</w:t>
            </w:r>
            <w:r w:rsidR="00AC0979" w:rsidRPr="00AC0979">
              <w:rPr>
                <w:rFonts w:ascii="Times New Roman" w:eastAsia="Calibri" w:hAnsi="Times New Roman" w:cs="Times New Roman"/>
                <w:color w:val="auto"/>
                <w:kern w:val="24"/>
                <w:lang w:bidi="ar-SA"/>
              </w:rPr>
              <w:t>01</w:t>
            </w:r>
            <w:r w:rsidRPr="00AC0979">
              <w:rPr>
                <w:rFonts w:ascii="Times New Roman" w:eastAsia="Calibri" w:hAnsi="Times New Roman" w:cs="Times New Roman"/>
                <w:color w:val="auto"/>
                <w:kern w:val="24"/>
                <w:lang w:bidi="ar-SA"/>
              </w:rPr>
              <w:t xml:space="preserve"> (свидетельство о </w:t>
            </w:r>
            <w:r w:rsidRPr="00AC0979">
              <w:rPr>
                <w:rFonts w:ascii="Times New Roman" w:eastAsia="Times New Roman" w:hAnsi="Times New Roman" w:cs="Times New Roman"/>
                <w:color w:val="auto"/>
                <w:kern w:val="24"/>
                <w:lang w:bidi="ar-SA"/>
              </w:rPr>
              <w:t>государственной регистрации права</w:t>
            </w:r>
            <w:r w:rsidRPr="00AC0979">
              <w:rPr>
                <w:rFonts w:ascii="Times New Roman" w:eastAsia="Calibri" w:hAnsi="Times New Roman" w:cs="Times New Roman"/>
                <w:color w:val="auto"/>
                <w:kern w:val="24"/>
                <w:lang w:bidi="ar-SA"/>
              </w:rPr>
              <w:t xml:space="preserve"> серии 24 Е</w:t>
            </w:r>
            <w:r w:rsidR="00AC0979" w:rsidRPr="00AC0979">
              <w:rPr>
                <w:rFonts w:ascii="Times New Roman" w:eastAsia="Calibri" w:hAnsi="Times New Roman" w:cs="Times New Roman"/>
                <w:color w:val="auto"/>
                <w:kern w:val="24"/>
                <w:lang w:bidi="ar-SA"/>
              </w:rPr>
              <w:t>И</w:t>
            </w:r>
            <w:r w:rsidRPr="00AC0979">
              <w:rPr>
                <w:rFonts w:ascii="Times New Roman" w:eastAsia="Calibri" w:hAnsi="Times New Roman" w:cs="Times New Roman"/>
                <w:color w:val="auto"/>
                <w:kern w:val="24"/>
                <w:lang w:bidi="ar-SA"/>
              </w:rPr>
              <w:t xml:space="preserve"> № </w:t>
            </w:r>
            <w:r w:rsidR="00AC0979" w:rsidRPr="00AC0979">
              <w:rPr>
                <w:rFonts w:ascii="Times New Roman" w:eastAsia="Calibri" w:hAnsi="Times New Roman" w:cs="Times New Roman"/>
                <w:color w:val="auto"/>
                <w:kern w:val="24"/>
                <w:lang w:bidi="ar-SA"/>
              </w:rPr>
              <w:t>772943</w:t>
            </w:r>
            <w:r w:rsidRPr="00AC0979">
              <w:rPr>
                <w:rFonts w:ascii="Times New Roman" w:eastAsia="Calibri" w:hAnsi="Times New Roman" w:cs="Times New Roman"/>
                <w:color w:val="auto"/>
                <w:kern w:val="24"/>
                <w:lang w:bidi="ar-SA"/>
              </w:rPr>
              <w:t xml:space="preserve"> от </w:t>
            </w:r>
            <w:r w:rsidR="00AC0979" w:rsidRPr="00AC0979">
              <w:rPr>
                <w:rFonts w:ascii="Times New Roman" w:eastAsia="Calibri" w:hAnsi="Times New Roman" w:cs="Times New Roman"/>
                <w:color w:val="auto"/>
                <w:kern w:val="24"/>
                <w:lang w:bidi="ar-SA"/>
              </w:rPr>
              <w:t>14</w:t>
            </w:r>
            <w:r w:rsidRPr="00AC0979">
              <w:rPr>
                <w:rFonts w:ascii="Times New Roman" w:eastAsia="Calibri" w:hAnsi="Times New Roman" w:cs="Times New Roman"/>
                <w:color w:val="auto"/>
                <w:kern w:val="24"/>
                <w:lang w:bidi="ar-SA"/>
              </w:rPr>
              <w:t>.10.20</w:t>
            </w:r>
            <w:r w:rsidR="00AC0979" w:rsidRPr="00AC0979">
              <w:rPr>
                <w:rFonts w:ascii="Times New Roman" w:eastAsia="Calibri" w:hAnsi="Times New Roman" w:cs="Times New Roman"/>
                <w:color w:val="auto"/>
                <w:kern w:val="24"/>
                <w:lang w:bidi="ar-SA"/>
              </w:rPr>
              <w:t>10</w:t>
            </w:r>
            <w:r w:rsidRPr="00AC0979">
              <w:rPr>
                <w:rFonts w:ascii="Times New Roman" w:eastAsia="Calibri" w:hAnsi="Times New Roman" w:cs="Times New Roman"/>
                <w:color w:val="auto"/>
                <w:kern w:val="24"/>
                <w:lang w:bidi="ar-SA"/>
              </w:rPr>
              <w:t>).</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AC0979">
              <w:rPr>
                <w:rFonts w:ascii="Times New Roman" w:eastAsia="Calibri" w:hAnsi="Times New Roman" w:cs="Times New Roman"/>
                <w:color w:val="auto"/>
                <w:lang w:eastAsia="en-US" w:bidi="ar-SA"/>
              </w:rPr>
              <w:t>склада пиломатериалов цеха № 35</w:t>
            </w:r>
            <w:r w:rsidRPr="00005495">
              <w:rPr>
                <w:rFonts w:ascii="Times New Roman" w:eastAsia="Calibri" w:hAnsi="Times New Roman" w:cs="Times New Roman"/>
                <w:color w:val="auto"/>
                <w:lang w:eastAsia="en-US" w:bidi="ar-SA"/>
              </w:rPr>
              <w:t xml:space="preserve">; назначение: </w:t>
            </w:r>
            <w:r w:rsidR="00AC0979">
              <w:rPr>
                <w:rFonts w:ascii="Times New Roman" w:eastAsia="Calibri" w:hAnsi="Times New Roman" w:cs="Times New Roman"/>
                <w:color w:val="auto"/>
                <w:lang w:eastAsia="en-US" w:bidi="ar-SA"/>
              </w:rPr>
              <w:t>промышленное</w:t>
            </w:r>
            <w:r w:rsidRPr="00005495">
              <w:rPr>
                <w:rFonts w:ascii="Times New Roman" w:eastAsia="Calibri" w:hAnsi="Times New Roman" w:cs="Times New Roman"/>
                <w:color w:val="auto"/>
                <w:lang w:eastAsia="en-US" w:bidi="ar-SA"/>
              </w:rPr>
              <w:t>; 1-этажный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802,9</w:t>
            </w:r>
            <w:r w:rsidRPr="00005495">
              <w:rPr>
                <w:rFonts w:ascii="Times New Roman" w:eastAsia="Calibri" w:hAnsi="Times New Roman" w:cs="Times New Roman"/>
                <w:color w:val="auto"/>
                <w:lang w:eastAsia="en-US" w:bidi="ar-SA"/>
              </w:rPr>
              <w:t xml:space="preserve"> кв.м., лит.В</w:t>
            </w:r>
            <w:r w:rsidR="00992F64">
              <w:rPr>
                <w:rFonts w:ascii="Times New Roman" w:eastAsia="Calibri" w:hAnsi="Times New Roman" w:cs="Times New Roman"/>
                <w:color w:val="auto"/>
                <w:lang w:eastAsia="en-US" w:bidi="ar-SA"/>
              </w:rPr>
              <w:t>17</w:t>
            </w:r>
            <w:r w:rsidRPr="00005495">
              <w:rPr>
                <w:rFonts w:ascii="Times New Roman" w:eastAsia="Calibri" w:hAnsi="Times New Roman" w:cs="Times New Roman"/>
                <w:color w:val="auto"/>
                <w:lang w:eastAsia="en-US" w:bidi="ar-SA"/>
              </w:rPr>
              <w:t xml:space="preserve">, год постройки: </w:t>
            </w:r>
            <w:r w:rsidR="00992F64">
              <w:rPr>
                <w:rFonts w:ascii="Times New Roman" w:eastAsia="Calibri" w:hAnsi="Times New Roman" w:cs="Times New Roman"/>
                <w:color w:val="auto"/>
                <w:lang w:eastAsia="en-US" w:bidi="ar-SA"/>
              </w:rPr>
              <w:t>2002</w:t>
            </w:r>
            <w:r w:rsidRPr="00005495">
              <w:rPr>
                <w:rFonts w:ascii="Times New Roman" w:eastAsia="Calibri" w:hAnsi="Times New Roman" w:cs="Times New Roman"/>
                <w:color w:val="auto"/>
                <w:lang w:eastAsia="en-US" w:bidi="ar-SA"/>
              </w:rPr>
              <w:t xml:space="preserve">, материал стен: </w:t>
            </w:r>
            <w:r w:rsidR="00992F64" w:rsidRPr="00992F64">
              <w:rPr>
                <w:rFonts w:ascii="Times New Roman" w:eastAsia="Calibri" w:hAnsi="Times New Roman" w:cs="Times New Roman"/>
                <w:color w:val="auto"/>
                <w:lang w:eastAsia="en-US" w:bidi="ar-SA"/>
              </w:rPr>
              <w:t>металлический профиль по сборному металлическому каркасу</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992F64">
              <w:rPr>
                <w:rFonts w:ascii="Times New Roman" w:eastAsia="Calibri" w:hAnsi="Times New Roman" w:cs="Times New Roman"/>
                <w:color w:val="auto"/>
                <w:kern w:val="24"/>
                <w:lang w:bidi="ar-SA"/>
              </w:rPr>
              <w:t>206</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630</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992F64">
              <w:rPr>
                <w:rFonts w:ascii="Times New Roman" w:eastAsia="Calibri" w:hAnsi="Times New Roman" w:cs="Times New Roman"/>
                <w:color w:val="auto"/>
                <w:lang w:eastAsia="en-US" w:bidi="ar-SA"/>
              </w:rPr>
              <w:t>холодного склада заготовок РМЦ</w:t>
            </w:r>
            <w:r w:rsidRPr="00005495">
              <w:rPr>
                <w:rFonts w:ascii="Times New Roman" w:eastAsia="Calibri" w:hAnsi="Times New Roman" w:cs="Times New Roman"/>
                <w:color w:val="auto"/>
                <w:lang w:eastAsia="en-US" w:bidi="ar-SA"/>
              </w:rPr>
              <w:t>; назначение: нежилое; 1-этажный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734,5</w:t>
            </w:r>
            <w:r w:rsidRPr="00005495">
              <w:rPr>
                <w:rFonts w:ascii="Times New Roman" w:eastAsia="Calibri" w:hAnsi="Times New Roman" w:cs="Times New Roman"/>
                <w:color w:val="auto"/>
                <w:lang w:eastAsia="en-US" w:bidi="ar-SA"/>
              </w:rPr>
              <w:t xml:space="preserve"> кв.м., лит.В,  год постройки: </w:t>
            </w:r>
            <w:r w:rsidR="00992F64">
              <w:rPr>
                <w:rFonts w:ascii="Times New Roman" w:eastAsia="Calibri" w:hAnsi="Times New Roman" w:cs="Times New Roman"/>
                <w:color w:val="auto"/>
                <w:lang w:eastAsia="en-US" w:bidi="ar-SA"/>
              </w:rPr>
              <w:t>2001</w:t>
            </w:r>
            <w:r w:rsidRPr="00005495">
              <w:rPr>
                <w:rFonts w:ascii="Times New Roman" w:eastAsia="Calibri" w:hAnsi="Times New Roman" w:cs="Times New Roman"/>
                <w:color w:val="auto"/>
                <w:lang w:eastAsia="en-US" w:bidi="ar-SA"/>
              </w:rPr>
              <w:t xml:space="preserve">, материал стен: </w:t>
            </w:r>
            <w:r w:rsidR="00992F64" w:rsidRPr="00992F64">
              <w:rPr>
                <w:rFonts w:ascii="Times New Roman" w:eastAsia="Calibri" w:hAnsi="Times New Roman" w:cs="Times New Roman"/>
                <w:color w:val="auto"/>
                <w:lang w:eastAsia="en-US" w:bidi="ar-SA"/>
              </w:rPr>
              <w:t>металлический штампнастил</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992F64">
              <w:rPr>
                <w:rFonts w:ascii="Times New Roman" w:eastAsia="Calibri" w:hAnsi="Times New Roman" w:cs="Times New Roman"/>
                <w:color w:val="auto"/>
                <w:kern w:val="24"/>
                <w:lang w:bidi="ar-SA"/>
              </w:rPr>
              <w:t>207</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628</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992F64">
              <w:rPr>
                <w:rFonts w:ascii="Times New Roman" w:eastAsia="Calibri" w:hAnsi="Times New Roman" w:cs="Times New Roman"/>
                <w:color w:val="auto"/>
                <w:lang w:eastAsia="en-US" w:bidi="ar-SA"/>
              </w:rPr>
              <w:t>205</w:t>
            </w:r>
            <w:r w:rsidRPr="00005495">
              <w:rPr>
                <w:rFonts w:ascii="Times New Roman" w:eastAsia="Calibri" w:hAnsi="Times New Roman" w:cs="Times New Roman"/>
                <w:color w:val="auto"/>
                <w:lang w:eastAsia="en-US" w:bidi="ar-SA"/>
              </w:rPr>
              <w:t xml:space="preserve">; назначение: нежилое; </w:t>
            </w:r>
            <w:r w:rsidR="00992F64">
              <w:rPr>
                <w:rFonts w:ascii="Times New Roman" w:eastAsia="Calibri" w:hAnsi="Times New Roman" w:cs="Times New Roman"/>
                <w:color w:val="auto"/>
                <w:lang w:eastAsia="en-US" w:bidi="ar-SA"/>
              </w:rPr>
              <w:t>3</w:t>
            </w:r>
            <w:r w:rsidRPr="00005495">
              <w:rPr>
                <w:rFonts w:ascii="Times New Roman" w:eastAsia="Calibri" w:hAnsi="Times New Roman" w:cs="Times New Roman"/>
                <w:color w:val="auto"/>
                <w:lang w:eastAsia="en-US" w:bidi="ar-SA"/>
              </w:rPr>
              <w:t>-этажный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816,8</w:t>
            </w:r>
            <w:r w:rsidRPr="00005495">
              <w:rPr>
                <w:rFonts w:ascii="Times New Roman" w:eastAsia="Calibri" w:hAnsi="Times New Roman" w:cs="Times New Roman"/>
                <w:color w:val="auto"/>
                <w:lang w:eastAsia="en-US" w:bidi="ar-SA"/>
              </w:rPr>
              <w:t xml:space="preserve"> кв.м., лит.В,</w:t>
            </w:r>
            <w:r w:rsidR="00992F64">
              <w:rPr>
                <w:rFonts w:ascii="Times New Roman" w:eastAsia="Calibri" w:hAnsi="Times New Roman" w:cs="Times New Roman"/>
                <w:color w:val="auto"/>
                <w:lang w:eastAsia="en-US" w:bidi="ar-SA"/>
              </w:rPr>
              <w:t xml:space="preserve"> В1,</w:t>
            </w:r>
            <w:r w:rsidRPr="00005495">
              <w:rPr>
                <w:rFonts w:ascii="Times New Roman" w:eastAsia="Calibri" w:hAnsi="Times New Roman" w:cs="Times New Roman"/>
                <w:color w:val="auto"/>
                <w:lang w:eastAsia="en-US" w:bidi="ar-SA"/>
              </w:rPr>
              <w:t xml:space="preserve"> год постройки: </w:t>
            </w:r>
            <w:r w:rsidR="00992F64">
              <w:rPr>
                <w:rFonts w:ascii="Times New Roman" w:eastAsia="Calibri" w:hAnsi="Times New Roman" w:cs="Times New Roman"/>
                <w:color w:val="auto"/>
                <w:lang w:eastAsia="en-US" w:bidi="ar-SA"/>
              </w:rPr>
              <w:t>2000</w:t>
            </w:r>
            <w:r w:rsidRPr="00005495">
              <w:rPr>
                <w:rFonts w:ascii="Times New Roman" w:eastAsia="Calibri" w:hAnsi="Times New Roman" w:cs="Times New Roman"/>
                <w:color w:val="auto"/>
                <w:lang w:eastAsia="en-US" w:bidi="ar-SA"/>
              </w:rPr>
              <w:t xml:space="preserve">, материал стен: </w:t>
            </w:r>
            <w:r w:rsidR="00992F64">
              <w:rPr>
                <w:rFonts w:ascii="Times New Roman" w:eastAsia="Calibri" w:hAnsi="Times New Roman" w:cs="Times New Roman"/>
                <w:color w:val="auto"/>
                <w:lang w:eastAsia="en-US" w:bidi="ar-SA"/>
              </w:rPr>
              <w:t xml:space="preserve">литер В - </w:t>
            </w:r>
            <w:r w:rsidRPr="00005495">
              <w:rPr>
                <w:rFonts w:ascii="Times New Roman" w:eastAsia="Calibri" w:hAnsi="Times New Roman" w:cs="Times New Roman"/>
                <w:color w:val="auto"/>
                <w:lang w:eastAsia="en-US" w:bidi="ar-SA"/>
              </w:rPr>
              <w:t>кирпич,</w:t>
            </w:r>
            <w:r w:rsidR="00992F64">
              <w:rPr>
                <w:rFonts w:ascii="Times New Roman" w:eastAsia="Calibri" w:hAnsi="Times New Roman" w:cs="Times New Roman"/>
                <w:color w:val="auto"/>
                <w:lang w:eastAsia="en-US" w:bidi="ar-SA"/>
              </w:rPr>
              <w:t xml:space="preserve"> литер В1 - </w:t>
            </w:r>
            <w:r w:rsidR="00992F64" w:rsidRPr="00992F64">
              <w:rPr>
                <w:rFonts w:ascii="Times New Roman" w:eastAsia="Calibri" w:hAnsi="Times New Roman" w:cs="Times New Roman"/>
                <w:color w:val="auto"/>
                <w:lang w:eastAsia="en-US" w:bidi="ar-SA"/>
              </w:rPr>
              <w:t>каркас из с</w:t>
            </w:r>
            <w:r w:rsidR="00164FF4">
              <w:rPr>
                <w:rFonts w:ascii="Times New Roman" w:eastAsia="Calibri" w:hAnsi="Times New Roman" w:cs="Times New Roman"/>
                <w:color w:val="auto"/>
                <w:lang w:eastAsia="en-US" w:bidi="ar-SA"/>
              </w:rPr>
              <w:t>тальных арок, обшитый металлич.</w:t>
            </w:r>
            <w:r w:rsidR="00814CA3">
              <w:rPr>
                <w:rFonts w:ascii="Times New Roman" w:eastAsia="Calibri" w:hAnsi="Times New Roman" w:cs="Times New Roman"/>
                <w:color w:val="auto"/>
                <w:lang w:eastAsia="en-US" w:bidi="ar-SA"/>
              </w:rPr>
              <w:t xml:space="preserve"> </w:t>
            </w:r>
            <w:r w:rsidR="00992F64" w:rsidRPr="00992F64">
              <w:rPr>
                <w:rFonts w:ascii="Times New Roman" w:eastAsia="Calibri" w:hAnsi="Times New Roman" w:cs="Times New Roman"/>
                <w:color w:val="auto"/>
                <w:lang w:eastAsia="en-US" w:bidi="ar-SA"/>
              </w:rPr>
              <w:t>листами с утепл</w:t>
            </w:r>
            <w:r w:rsidR="00164FF4">
              <w:rPr>
                <w:rFonts w:ascii="Times New Roman" w:eastAsia="Calibri" w:hAnsi="Times New Roman" w:cs="Times New Roman"/>
                <w:color w:val="auto"/>
                <w:lang w:eastAsia="en-US" w:bidi="ar-SA"/>
              </w:rPr>
              <w:t>ением</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992F64">
              <w:rPr>
                <w:rFonts w:ascii="Times New Roman" w:eastAsia="Calibri" w:hAnsi="Times New Roman" w:cs="Times New Roman"/>
                <w:color w:val="auto"/>
                <w:kern w:val="24"/>
                <w:lang w:bidi="ar-SA"/>
              </w:rPr>
              <w:t xml:space="preserve">205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651</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992F64">
              <w:rPr>
                <w:rFonts w:ascii="Times New Roman" w:eastAsia="Calibri" w:hAnsi="Times New Roman" w:cs="Times New Roman"/>
                <w:color w:val="auto"/>
                <w:lang w:eastAsia="en-US" w:bidi="ar-SA"/>
              </w:rPr>
              <w:t>209</w:t>
            </w:r>
            <w:r w:rsidRPr="00005495">
              <w:rPr>
                <w:rFonts w:ascii="Times New Roman" w:eastAsia="Calibri" w:hAnsi="Times New Roman" w:cs="Times New Roman"/>
                <w:color w:val="auto"/>
                <w:lang w:eastAsia="en-US" w:bidi="ar-SA"/>
              </w:rPr>
              <w:t xml:space="preserve">; назначение: нежилое; </w:t>
            </w:r>
            <w:r w:rsidR="00992F64">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146</w:t>
            </w:r>
            <w:r w:rsidRPr="00005495">
              <w:rPr>
                <w:rFonts w:ascii="Times New Roman" w:eastAsia="Calibri" w:hAnsi="Times New Roman" w:cs="Times New Roman"/>
                <w:color w:val="auto"/>
                <w:lang w:eastAsia="en-US" w:bidi="ar-SA"/>
              </w:rPr>
              <w:t xml:space="preserve"> кв.м., лит.В, год постройки: 19</w:t>
            </w:r>
            <w:r w:rsidR="00992F64">
              <w:rPr>
                <w:rFonts w:ascii="Times New Roman" w:eastAsia="Calibri" w:hAnsi="Times New Roman" w:cs="Times New Roman"/>
                <w:color w:val="auto"/>
                <w:lang w:eastAsia="en-US" w:bidi="ar-SA"/>
              </w:rPr>
              <w:t>66</w:t>
            </w:r>
            <w:r w:rsidRPr="00005495">
              <w:rPr>
                <w:rFonts w:ascii="Times New Roman" w:eastAsia="Calibri" w:hAnsi="Times New Roman" w:cs="Times New Roman"/>
                <w:color w:val="auto"/>
                <w:lang w:eastAsia="en-US" w:bidi="ar-SA"/>
              </w:rPr>
              <w:t xml:space="preserve">, материал стен: </w:t>
            </w:r>
            <w:r w:rsidR="00992F64">
              <w:rPr>
                <w:rFonts w:ascii="Times New Roman" w:eastAsia="Calibri" w:hAnsi="Times New Roman" w:cs="Times New Roman"/>
                <w:color w:val="auto"/>
                <w:lang w:eastAsia="en-US" w:bidi="ar-SA"/>
              </w:rPr>
              <w:t>кирпич</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583</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E469C">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0E469C">
              <w:rPr>
                <w:rFonts w:ascii="Times New Roman" w:eastAsia="Calibri" w:hAnsi="Times New Roman" w:cs="Times New Roman"/>
                <w:color w:val="auto"/>
                <w:lang w:eastAsia="en-US" w:bidi="ar-SA"/>
              </w:rPr>
              <w:t>206А</w:t>
            </w:r>
            <w:r w:rsidRPr="00005495">
              <w:rPr>
                <w:rFonts w:ascii="Times New Roman" w:eastAsia="Calibri" w:hAnsi="Times New Roman" w:cs="Times New Roman"/>
                <w:color w:val="auto"/>
                <w:lang w:eastAsia="en-US" w:bidi="ar-SA"/>
              </w:rPr>
              <w:t>; назначение: нежилое; 1-этажный</w:t>
            </w:r>
            <w:r w:rsidR="000E469C">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0E469C">
              <w:rPr>
                <w:rFonts w:ascii="Times New Roman" w:eastAsia="Calibri" w:hAnsi="Times New Roman" w:cs="Times New Roman"/>
                <w:color w:val="auto"/>
                <w:lang w:eastAsia="en-US" w:bidi="ar-SA"/>
              </w:rPr>
              <w:t>233,2</w:t>
            </w:r>
            <w:r w:rsidRPr="00005495">
              <w:rPr>
                <w:rFonts w:ascii="Times New Roman" w:eastAsia="Calibri" w:hAnsi="Times New Roman" w:cs="Times New Roman"/>
                <w:color w:val="auto"/>
                <w:lang w:eastAsia="en-US" w:bidi="ar-SA"/>
              </w:rPr>
              <w:t xml:space="preserve"> кв.м., лит.В,  год постройки: 19</w:t>
            </w:r>
            <w:r w:rsidR="000E469C">
              <w:rPr>
                <w:rFonts w:ascii="Times New Roman" w:eastAsia="Calibri" w:hAnsi="Times New Roman" w:cs="Times New Roman"/>
                <w:color w:val="auto"/>
                <w:lang w:eastAsia="en-US" w:bidi="ar-SA"/>
              </w:rPr>
              <w:t>67</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0E469C">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0E469C">
              <w:rPr>
                <w:rFonts w:ascii="Times New Roman" w:eastAsia="Calibri" w:hAnsi="Times New Roman" w:cs="Times New Roman"/>
                <w:color w:val="auto"/>
                <w:kern w:val="24"/>
                <w:lang w:bidi="ar-SA"/>
              </w:rPr>
              <w:t>206А</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0E469C">
              <w:rPr>
                <w:rFonts w:ascii="Times New Roman" w:eastAsia="Calibri" w:hAnsi="Times New Roman" w:cs="Times New Roman"/>
                <w:color w:val="auto"/>
                <w:kern w:val="24"/>
                <w:lang w:bidi="ar-SA"/>
              </w:rPr>
              <w:t>629</w:t>
            </w:r>
            <w:r w:rsidRPr="00005495">
              <w:rPr>
                <w:rFonts w:ascii="Times New Roman" w:eastAsia="Calibri" w:hAnsi="Times New Roman" w:cs="Times New Roman"/>
                <w:color w:val="auto"/>
                <w:kern w:val="24"/>
                <w:lang w:bidi="ar-SA"/>
              </w:rPr>
              <w:t xml:space="preserve"> от </w:t>
            </w:r>
            <w:r w:rsidR="000E469C">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202</w:t>
            </w:r>
            <w:r w:rsidRPr="00005495">
              <w:rPr>
                <w:rFonts w:ascii="Times New Roman" w:eastAsia="Calibri" w:hAnsi="Times New Roman" w:cs="Times New Roman"/>
                <w:color w:val="auto"/>
                <w:lang w:eastAsia="en-US" w:bidi="ar-SA"/>
              </w:rPr>
              <w:t>; назначение: нежилое; 1-этажный</w:t>
            </w:r>
            <w:r w:rsidR="002C6659">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2C6659">
              <w:rPr>
                <w:rFonts w:ascii="Times New Roman" w:eastAsia="Calibri" w:hAnsi="Times New Roman" w:cs="Times New Roman"/>
                <w:color w:val="auto"/>
                <w:lang w:eastAsia="en-US" w:bidi="ar-SA"/>
              </w:rPr>
              <w:t>490,5</w:t>
            </w:r>
            <w:r w:rsidRPr="00005495">
              <w:rPr>
                <w:rFonts w:ascii="Times New Roman" w:eastAsia="Calibri" w:hAnsi="Times New Roman" w:cs="Times New Roman"/>
                <w:color w:val="auto"/>
                <w:lang w:eastAsia="en-US" w:bidi="ar-SA"/>
              </w:rPr>
              <w:t xml:space="preserve"> кв.м., лит.В, год постройки: 19</w:t>
            </w:r>
            <w:r w:rsidR="002C6659">
              <w:rPr>
                <w:rFonts w:ascii="Times New Roman" w:eastAsia="Calibri" w:hAnsi="Times New Roman" w:cs="Times New Roman"/>
                <w:color w:val="auto"/>
                <w:lang w:eastAsia="en-US" w:bidi="ar-SA"/>
              </w:rPr>
              <w:t>90</w:t>
            </w:r>
            <w:r w:rsidRPr="00005495">
              <w:rPr>
                <w:rFonts w:ascii="Times New Roman" w:eastAsia="Calibri" w:hAnsi="Times New Roman" w:cs="Times New Roman"/>
                <w:color w:val="auto"/>
                <w:lang w:eastAsia="en-US" w:bidi="ar-SA"/>
              </w:rPr>
              <w:t xml:space="preserve">, материал стен: </w:t>
            </w:r>
            <w:r w:rsidR="002C6659" w:rsidRPr="002C6659">
              <w:rPr>
                <w:rFonts w:ascii="Times New Roman" w:eastAsia="Calibri" w:hAnsi="Times New Roman" w:cs="Times New Roman"/>
                <w:color w:val="auto"/>
                <w:lang w:eastAsia="en-US" w:bidi="ar-SA"/>
              </w:rPr>
              <w:t>металлический профилированный настил с утеплением</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C6659">
              <w:rPr>
                <w:rFonts w:ascii="Times New Roman" w:eastAsia="Calibri" w:hAnsi="Times New Roman" w:cs="Times New Roman"/>
                <w:color w:val="auto"/>
                <w:kern w:val="24"/>
                <w:lang w:bidi="ar-SA"/>
              </w:rPr>
              <w:t>202</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C6659">
              <w:rPr>
                <w:rFonts w:ascii="Times New Roman" w:eastAsia="Calibri" w:hAnsi="Times New Roman" w:cs="Times New Roman"/>
                <w:color w:val="auto"/>
                <w:kern w:val="24"/>
                <w:lang w:bidi="ar-SA"/>
              </w:rPr>
              <w:t>589</w:t>
            </w:r>
            <w:r w:rsidRPr="00005495">
              <w:rPr>
                <w:rFonts w:ascii="Times New Roman" w:eastAsia="Calibri" w:hAnsi="Times New Roman" w:cs="Times New Roman"/>
                <w:color w:val="auto"/>
                <w:kern w:val="24"/>
                <w:lang w:bidi="ar-SA"/>
              </w:rPr>
              <w:t xml:space="preserve"> от </w:t>
            </w:r>
            <w:r w:rsidR="002C6659">
              <w:rPr>
                <w:rFonts w:ascii="Times New Roman" w:eastAsia="Calibri" w:hAnsi="Times New Roman" w:cs="Times New Roman"/>
                <w:color w:val="auto"/>
                <w:kern w:val="24"/>
                <w:lang w:bidi="ar-SA"/>
              </w:rPr>
              <w:t>13</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211</w:t>
            </w:r>
            <w:r w:rsidRPr="00005495">
              <w:rPr>
                <w:rFonts w:ascii="Times New Roman" w:eastAsia="Calibri" w:hAnsi="Times New Roman" w:cs="Times New Roman"/>
                <w:color w:val="auto"/>
                <w:lang w:eastAsia="en-US" w:bidi="ar-SA"/>
              </w:rPr>
              <w:t>; назначение: нежилое; 1-этажный</w:t>
            </w:r>
            <w:r w:rsidR="002C6659">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2C6659">
              <w:rPr>
                <w:rFonts w:ascii="Times New Roman" w:eastAsia="Calibri" w:hAnsi="Times New Roman" w:cs="Times New Roman"/>
                <w:color w:val="auto"/>
                <w:lang w:eastAsia="en-US" w:bidi="ar-SA"/>
              </w:rPr>
              <w:t>10,8</w:t>
            </w:r>
            <w:r w:rsidRPr="00005495">
              <w:rPr>
                <w:rFonts w:ascii="Times New Roman" w:eastAsia="Calibri" w:hAnsi="Times New Roman" w:cs="Times New Roman"/>
                <w:color w:val="auto"/>
                <w:lang w:eastAsia="en-US" w:bidi="ar-SA"/>
              </w:rPr>
              <w:t xml:space="preserve"> кв.м., лит.В, год постройки: 19</w:t>
            </w:r>
            <w:r w:rsidR="002C6659">
              <w:rPr>
                <w:rFonts w:ascii="Times New Roman" w:eastAsia="Calibri" w:hAnsi="Times New Roman" w:cs="Times New Roman"/>
                <w:color w:val="auto"/>
                <w:lang w:eastAsia="en-US" w:bidi="ar-SA"/>
              </w:rPr>
              <w:t>70</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C6659">
              <w:rPr>
                <w:rFonts w:ascii="Times New Roman" w:eastAsia="Calibri" w:hAnsi="Times New Roman" w:cs="Times New Roman"/>
                <w:color w:val="auto"/>
                <w:kern w:val="24"/>
                <w:lang w:bidi="ar-SA"/>
              </w:rPr>
              <w:t>211</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C6659">
              <w:rPr>
                <w:rFonts w:ascii="Times New Roman" w:eastAsia="Calibri" w:hAnsi="Times New Roman" w:cs="Times New Roman"/>
                <w:color w:val="auto"/>
                <w:kern w:val="24"/>
                <w:lang w:bidi="ar-SA"/>
              </w:rPr>
              <w:t>626</w:t>
            </w:r>
            <w:r w:rsidRPr="00005495">
              <w:rPr>
                <w:rFonts w:ascii="Times New Roman" w:eastAsia="Calibri" w:hAnsi="Times New Roman" w:cs="Times New Roman"/>
                <w:color w:val="auto"/>
                <w:kern w:val="24"/>
                <w:lang w:bidi="ar-SA"/>
              </w:rPr>
              <w:t xml:space="preserve"> от </w:t>
            </w:r>
            <w:r w:rsidR="002C6659">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208</w:t>
            </w:r>
            <w:r w:rsidRPr="00005495">
              <w:rPr>
                <w:rFonts w:ascii="Times New Roman" w:eastAsia="Calibri" w:hAnsi="Times New Roman" w:cs="Times New Roman"/>
                <w:color w:val="auto"/>
                <w:lang w:eastAsia="en-US" w:bidi="ar-SA"/>
              </w:rPr>
              <w:t xml:space="preserve">; назначение: нежилое; 1-этажный: общая площадь </w:t>
            </w:r>
            <w:r w:rsidR="002C6659">
              <w:rPr>
                <w:rFonts w:ascii="Times New Roman" w:eastAsia="Calibri" w:hAnsi="Times New Roman" w:cs="Times New Roman"/>
                <w:color w:val="auto"/>
                <w:lang w:eastAsia="en-US" w:bidi="ar-SA"/>
              </w:rPr>
              <w:t>34,7</w:t>
            </w:r>
            <w:r w:rsidRPr="00005495">
              <w:rPr>
                <w:rFonts w:ascii="Times New Roman" w:eastAsia="Calibri" w:hAnsi="Times New Roman" w:cs="Times New Roman"/>
                <w:color w:val="auto"/>
                <w:lang w:eastAsia="en-US" w:bidi="ar-SA"/>
              </w:rPr>
              <w:t xml:space="preserve"> кв.м., лит.В, год постройки: 19</w:t>
            </w:r>
            <w:r w:rsidR="002C6659">
              <w:rPr>
                <w:rFonts w:ascii="Times New Roman" w:eastAsia="Calibri" w:hAnsi="Times New Roman" w:cs="Times New Roman"/>
                <w:color w:val="auto"/>
                <w:lang w:eastAsia="en-US" w:bidi="ar-SA"/>
              </w:rPr>
              <w:t>74</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C6659">
              <w:rPr>
                <w:rFonts w:ascii="Times New Roman" w:eastAsia="Calibri" w:hAnsi="Times New Roman" w:cs="Times New Roman"/>
                <w:color w:val="auto"/>
                <w:kern w:val="24"/>
                <w:lang w:bidi="ar-SA"/>
              </w:rPr>
              <w:t>208</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w:t>
            </w:r>
            <w:r w:rsidR="002C6659">
              <w:rPr>
                <w:rFonts w:ascii="Times New Roman" w:eastAsia="Calibri" w:hAnsi="Times New Roman" w:cs="Times New Roman"/>
                <w:color w:val="auto"/>
                <w:kern w:val="24"/>
                <w:lang w:bidi="ar-SA"/>
              </w:rPr>
              <w:t>И</w:t>
            </w:r>
            <w:r w:rsidRPr="00005495">
              <w:rPr>
                <w:rFonts w:ascii="Times New Roman" w:eastAsia="Calibri" w:hAnsi="Times New Roman" w:cs="Times New Roman"/>
                <w:color w:val="auto"/>
                <w:kern w:val="24"/>
                <w:lang w:bidi="ar-SA"/>
              </w:rPr>
              <w:t xml:space="preserve"> № </w:t>
            </w:r>
            <w:r w:rsidR="002C6659">
              <w:rPr>
                <w:rFonts w:ascii="Times New Roman" w:eastAsia="Calibri" w:hAnsi="Times New Roman" w:cs="Times New Roman"/>
                <w:color w:val="auto"/>
                <w:kern w:val="24"/>
                <w:lang w:bidi="ar-SA"/>
              </w:rPr>
              <w:t>054633</w:t>
            </w:r>
            <w:r w:rsidRPr="00005495">
              <w:rPr>
                <w:rFonts w:ascii="Times New Roman" w:eastAsia="Calibri" w:hAnsi="Times New Roman" w:cs="Times New Roman"/>
                <w:color w:val="auto"/>
                <w:kern w:val="24"/>
                <w:lang w:bidi="ar-SA"/>
              </w:rPr>
              <w:t xml:space="preserve"> от </w:t>
            </w:r>
            <w:r w:rsidR="002C6659">
              <w:rPr>
                <w:rFonts w:ascii="Times New Roman" w:eastAsia="Calibri" w:hAnsi="Times New Roman" w:cs="Times New Roman"/>
                <w:color w:val="auto"/>
                <w:kern w:val="24"/>
                <w:lang w:bidi="ar-SA"/>
              </w:rPr>
              <w:t>29</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200</w:t>
            </w:r>
            <w:r w:rsidRPr="00005495">
              <w:rPr>
                <w:rFonts w:ascii="Times New Roman" w:eastAsia="Calibri" w:hAnsi="Times New Roman" w:cs="Times New Roman"/>
                <w:color w:val="auto"/>
                <w:lang w:eastAsia="en-US" w:bidi="ar-SA"/>
              </w:rPr>
              <w:t xml:space="preserve">; назначение: нежилое; </w:t>
            </w:r>
            <w:r w:rsidR="002C6659">
              <w:rPr>
                <w:rFonts w:ascii="Times New Roman" w:eastAsia="Calibri" w:hAnsi="Times New Roman" w:cs="Times New Roman"/>
                <w:color w:val="auto"/>
                <w:lang w:eastAsia="en-US" w:bidi="ar-SA"/>
              </w:rPr>
              <w:t>2</w:t>
            </w:r>
            <w:r w:rsidRPr="00005495">
              <w:rPr>
                <w:rFonts w:ascii="Times New Roman" w:eastAsia="Calibri" w:hAnsi="Times New Roman" w:cs="Times New Roman"/>
                <w:color w:val="auto"/>
                <w:lang w:eastAsia="en-US" w:bidi="ar-SA"/>
              </w:rPr>
              <w:t xml:space="preserve">-этажный: общая площадь </w:t>
            </w:r>
            <w:r w:rsidR="002C6659">
              <w:rPr>
                <w:rFonts w:ascii="Times New Roman" w:eastAsia="Calibri" w:hAnsi="Times New Roman" w:cs="Times New Roman"/>
                <w:color w:val="auto"/>
                <w:lang w:eastAsia="en-US" w:bidi="ar-SA"/>
              </w:rPr>
              <w:t>586</w:t>
            </w:r>
            <w:r w:rsidRPr="00005495">
              <w:rPr>
                <w:rFonts w:ascii="Times New Roman" w:eastAsia="Calibri" w:hAnsi="Times New Roman" w:cs="Times New Roman"/>
                <w:color w:val="auto"/>
                <w:lang w:eastAsia="en-US" w:bidi="ar-SA"/>
              </w:rPr>
              <w:t xml:space="preserve"> кв.м., лит.</w:t>
            </w:r>
            <w:r w:rsidR="002C6659">
              <w:rPr>
                <w:rFonts w:ascii="Times New Roman" w:eastAsia="Calibri" w:hAnsi="Times New Roman" w:cs="Times New Roman"/>
                <w:color w:val="auto"/>
                <w:lang w:eastAsia="en-US" w:bidi="ar-SA"/>
              </w:rPr>
              <w:t>Б, б</w:t>
            </w:r>
            <w:r w:rsidRPr="00005495">
              <w:rPr>
                <w:rFonts w:ascii="Times New Roman" w:eastAsia="Calibri" w:hAnsi="Times New Roman" w:cs="Times New Roman"/>
                <w:color w:val="auto"/>
                <w:lang w:eastAsia="en-US" w:bidi="ar-SA"/>
              </w:rPr>
              <w:t>, год постройки: 19</w:t>
            </w:r>
            <w:r w:rsidR="002C6659">
              <w:rPr>
                <w:rFonts w:ascii="Times New Roman" w:eastAsia="Calibri" w:hAnsi="Times New Roman" w:cs="Times New Roman"/>
                <w:color w:val="auto"/>
                <w:lang w:eastAsia="en-US" w:bidi="ar-SA"/>
              </w:rPr>
              <w:t>66</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 xml:space="preserve">Г/200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C6659">
              <w:rPr>
                <w:rFonts w:ascii="Times New Roman" w:eastAsia="Calibri" w:hAnsi="Times New Roman" w:cs="Times New Roman"/>
                <w:color w:val="auto"/>
                <w:kern w:val="24"/>
                <w:lang w:bidi="ar-SA"/>
              </w:rPr>
              <w:t>282</w:t>
            </w:r>
            <w:r w:rsidRPr="00005495">
              <w:rPr>
                <w:rFonts w:ascii="Times New Roman" w:eastAsia="Calibri" w:hAnsi="Times New Roman" w:cs="Times New Roman"/>
                <w:color w:val="auto"/>
                <w:kern w:val="24"/>
                <w:lang w:bidi="ar-SA"/>
              </w:rPr>
              <w:t xml:space="preserve"> от 0</w:t>
            </w:r>
            <w:r w:rsidR="002C6659">
              <w:rPr>
                <w:rFonts w:ascii="Times New Roman" w:eastAsia="Calibri" w:hAnsi="Times New Roman" w:cs="Times New Roman"/>
                <w:color w:val="auto"/>
                <w:kern w:val="24"/>
                <w:lang w:bidi="ar-SA"/>
              </w:rPr>
              <w:t>1</w:t>
            </w:r>
            <w:r w:rsidRPr="00005495">
              <w:rPr>
                <w:rFonts w:ascii="Times New Roman" w:eastAsia="Calibri" w:hAnsi="Times New Roman" w:cs="Times New Roman"/>
                <w:color w:val="auto"/>
                <w:kern w:val="24"/>
                <w:lang w:bidi="ar-SA"/>
              </w:rPr>
              <w:t>.10.2008).</w:t>
            </w:r>
          </w:p>
        </w:tc>
      </w:tr>
      <w:tr w:rsidR="002C6659"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005495" w:rsidRDefault="002C6659"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C6659" w:rsidRPr="00005495" w:rsidRDefault="002C6659" w:rsidP="0093004C">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212</w:t>
            </w:r>
            <w:r w:rsidRPr="00005495">
              <w:rPr>
                <w:rFonts w:ascii="Times New Roman" w:eastAsia="Calibri" w:hAnsi="Times New Roman" w:cs="Times New Roman"/>
                <w:color w:val="auto"/>
                <w:lang w:eastAsia="en-US" w:bidi="ar-SA"/>
              </w:rPr>
              <w:t xml:space="preserve">; назначение: нежилое; </w:t>
            </w:r>
            <w:r w:rsidR="0093004C">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sidR="0093004C">
              <w:rPr>
                <w:rFonts w:ascii="Times New Roman" w:eastAsia="Calibri" w:hAnsi="Times New Roman" w:cs="Times New Roman"/>
                <w:color w:val="auto"/>
                <w:lang w:eastAsia="en-US" w:bidi="ar-SA"/>
              </w:rPr>
              <w:t xml:space="preserve"> (подземных этажей – 1),</w:t>
            </w:r>
            <w:r w:rsidRPr="00005495">
              <w:rPr>
                <w:rFonts w:ascii="Times New Roman" w:eastAsia="Calibri" w:hAnsi="Times New Roman" w:cs="Times New Roman"/>
                <w:color w:val="auto"/>
                <w:lang w:eastAsia="en-US" w:bidi="ar-SA"/>
              </w:rPr>
              <w:t xml:space="preserve"> общая площадь </w:t>
            </w:r>
            <w:r w:rsidR="0093004C">
              <w:rPr>
                <w:rFonts w:ascii="Times New Roman" w:eastAsia="Calibri" w:hAnsi="Times New Roman" w:cs="Times New Roman"/>
                <w:color w:val="auto"/>
                <w:lang w:eastAsia="en-US" w:bidi="ar-SA"/>
              </w:rPr>
              <w:t xml:space="preserve">174,6 </w:t>
            </w:r>
            <w:r w:rsidRPr="00005495">
              <w:rPr>
                <w:rFonts w:ascii="Times New Roman" w:eastAsia="Calibri" w:hAnsi="Times New Roman" w:cs="Times New Roman"/>
                <w:color w:val="auto"/>
                <w:lang w:eastAsia="en-US" w:bidi="ar-SA"/>
              </w:rPr>
              <w:t>кв.м., лит.</w:t>
            </w:r>
            <w:r w:rsidR="0093004C">
              <w:rPr>
                <w:rFonts w:ascii="Times New Roman" w:eastAsia="Calibri" w:hAnsi="Times New Roman" w:cs="Times New Roman"/>
                <w:color w:val="auto"/>
                <w:lang w:eastAsia="en-US" w:bidi="ar-SA"/>
              </w:rPr>
              <w:t>В, В1</w:t>
            </w:r>
            <w:r w:rsidRPr="00005495">
              <w:rPr>
                <w:rFonts w:ascii="Times New Roman" w:eastAsia="Calibri" w:hAnsi="Times New Roman" w:cs="Times New Roman"/>
                <w:color w:val="auto"/>
                <w:lang w:eastAsia="en-US" w:bidi="ar-SA"/>
              </w:rPr>
              <w:t>, год постройки: 19</w:t>
            </w:r>
            <w:r w:rsidR="0093004C">
              <w:rPr>
                <w:rFonts w:ascii="Times New Roman" w:eastAsia="Calibri" w:hAnsi="Times New Roman" w:cs="Times New Roman"/>
                <w:color w:val="auto"/>
                <w:lang w:eastAsia="en-US" w:bidi="ar-SA"/>
              </w:rPr>
              <w:t>72</w:t>
            </w:r>
            <w:r w:rsidRPr="00005495">
              <w:rPr>
                <w:rFonts w:ascii="Times New Roman" w:eastAsia="Calibri" w:hAnsi="Times New Roman" w:cs="Times New Roman"/>
                <w:color w:val="auto"/>
                <w:lang w:eastAsia="en-US" w:bidi="ar-SA"/>
              </w:rPr>
              <w:t>, материал стен:</w:t>
            </w:r>
            <w:r w:rsidR="0093004C">
              <w:rPr>
                <w:rFonts w:ascii="Times New Roman" w:eastAsia="Calibri" w:hAnsi="Times New Roman" w:cs="Times New Roman"/>
                <w:color w:val="auto"/>
                <w:lang w:eastAsia="en-US" w:bidi="ar-SA"/>
              </w:rPr>
              <w:t xml:space="preserve"> литер В -</w:t>
            </w:r>
            <w:r w:rsidRPr="00005495">
              <w:rPr>
                <w:rFonts w:ascii="Times New Roman" w:eastAsia="Calibri" w:hAnsi="Times New Roman" w:cs="Times New Roman"/>
                <w:color w:val="auto"/>
                <w:lang w:eastAsia="en-US" w:bidi="ar-SA"/>
              </w:rPr>
              <w:t xml:space="preserve"> кирпич, </w:t>
            </w:r>
            <w:r w:rsidR="0093004C">
              <w:rPr>
                <w:rFonts w:ascii="Times New Roman" w:eastAsia="Calibri" w:hAnsi="Times New Roman" w:cs="Times New Roman"/>
                <w:color w:val="auto"/>
                <w:lang w:eastAsia="en-US" w:bidi="ar-SA"/>
              </w:rPr>
              <w:t xml:space="preserve">литер В1 – блоки, </w:t>
            </w:r>
            <w:r w:rsidRPr="00005495">
              <w:rPr>
                <w:rFonts w:ascii="Times New Roman" w:eastAsia="Calibri" w:hAnsi="Times New Roman" w:cs="Times New Roman"/>
                <w:color w:val="auto"/>
                <w:lang w:eastAsia="en-US" w:bidi="ar-SA"/>
              </w:rPr>
              <w:t xml:space="preserve">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Г/2</w:t>
            </w:r>
            <w:r w:rsidR="0093004C">
              <w:rPr>
                <w:rFonts w:ascii="Times New Roman" w:eastAsia="Calibri" w:hAnsi="Times New Roman" w:cs="Times New Roman"/>
                <w:color w:val="auto"/>
                <w:kern w:val="24"/>
                <w:lang w:bidi="ar-SA"/>
              </w:rPr>
              <w:t>12</w:t>
            </w:r>
            <w:r>
              <w:rPr>
                <w:rFonts w:ascii="Times New Roman" w:eastAsia="Calibri" w:hAnsi="Times New Roman" w:cs="Times New Roman"/>
                <w:color w:val="auto"/>
                <w:kern w:val="24"/>
                <w:lang w:bidi="ar-SA"/>
              </w:rPr>
              <w:t xml:space="preserve">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3004C">
              <w:rPr>
                <w:rFonts w:ascii="Times New Roman" w:eastAsia="Calibri" w:hAnsi="Times New Roman" w:cs="Times New Roman"/>
                <w:color w:val="auto"/>
                <w:kern w:val="24"/>
                <w:lang w:bidi="ar-SA"/>
              </w:rPr>
              <w:t>625</w:t>
            </w:r>
            <w:r w:rsidRPr="00005495">
              <w:rPr>
                <w:rFonts w:ascii="Times New Roman" w:eastAsia="Calibri" w:hAnsi="Times New Roman" w:cs="Times New Roman"/>
                <w:color w:val="auto"/>
                <w:kern w:val="24"/>
                <w:lang w:bidi="ar-SA"/>
              </w:rPr>
              <w:t xml:space="preserve"> от </w:t>
            </w:r>
            <w:r w:rsidR="0093004C">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2C6659" w:rsidRPr="00005495" w:rsidTr="00005495">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005495" w:rsidRDefault="002C6659" w:rsidP="005A7E68">
            <w:pPr>
              <w:widowControl/>
              <w:numPr>
                <w:ilvl w:val="0"/>
                <w:numId w:val="51"/>
              </w:numPr>
              <w:tabs>
                <w:tab w:val="left" w:pos="142"/>
                <w:tab w:val="left" w:pos="426"/>
                <w:tab w:val="left" w:pos="707"/>
                <w:tab w:val="left" w:pos="1134"/>
              </w:tabs>
              <w:spacing w:after="200" w:line="276" w:lineRule="auto"/>
              <w:ind w:left="0" w:firstLine="0"/>
              <w:contextualSpacing/>
              <w:jc w:val="center"/>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Прочее (движимое) имущество, входящее в состав имущественного комплекса:</w:t>
            </w:r>
          </w:p>
        </w:tc>
      </w:tr>
      <w:tr w:rsidR="002C6659"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FD3722" w:rsidRDefault="002C6659"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№п/п</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786068" w:rsidRDefault="002C6659" w:rsidP="00005495">
            <w:pPr>
              <w:widowControl/>
              <w:jc w:val="center"/>
              <w:rPr>
                <w:rFonts w:ascii="Times New Roman" w:eastAsia="Calibri" w:hAnsi="Times New Roman" w:cs="Times New Roman"/>
                <w:bCs/>
                <w:color w:val="auto"/>
                <w:sz w:val="22"/>
                <w:szCs w:val="22"/>
                <w:lang w:bidi="ar-SA"/>
              </w:rPr>
            </w:pPr>
            <w:r w:rsidRPr="00786068">
              <w:rPr>
                <w:rFonts w:ascii="Times New Roman" w:eastAsia="Calibri" w:hAnsi="Times New Roman" w:cs="Times New Roman"/>
                <w:bCs/>
                <w:color w:val="auto"/>
                <w:sz w:val="22"/>
                <w:szCs w:val="22"/>
                <w:lang w:bidi="ar-SA"/>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2C6659" w:rsidRPr="00786068" w:rsidRDefault="002C6659" w:rsidP="00005495">
            <w:pPr>
              <w:widowControl/>
              <w:jc w:val="center"/>
              <w:rPr>
                <w:rFonts w:ascii="Times New Roman" w:eastAsia="Calibri" w:hAnsi="Times New Roman" w:cs="Times New Roman"/>
                <w:bCs/>
                <w:color w:val="auto"/>
                <w:sz w:val="22"/>
                <w:szCs w:val="22"/>
                <w:lang w:bidi="ar-SA"/>
              </w:rPr>
            </w:pPr>
            <w:r w:rsidRPr="00786068">
              <w:rPr>
                <w:rFonts w:ascii="Times New Roman" w:eastAsia="Calibri" w:hAnsi="Times New Roman" w:cs="Times New Roman"/>
                <w:bCs/>
                <w:color w:val="auto"/>
                <w:sz w:val="22"/>
                <w:szCs w:val="22"/>
                <w:lang w:bidi="ar-SA"/>
              </w:rPr>
              <w:t>Инвентарный номер/</w:t>
            </w:r>
            <w:r w:rsidR="00F80685" w:rsidRPr="00786068">
              <w:rPr>
                <w:rFonts w:ascii="Times New Roman" w:eastAsia="Calibri" w:hAnsi="Times New Roman" w:cs="Times New Roman"/>
                <w:bCs/>
                <w:color w:val="auto"/>
                <w:sz w:val="22"/>
                <w:szCs w:val="22"/>
                <w:lang w:bidi="ar-SA"/>
              </w:rPr>
              <w:t xml:space="preserve">код </w:t>
            </w:r>
            <w:r w:rsidRPr="00786068">
              <w:rPr>
                <w:rFonts w:ascii="Times New Roman" w:eastAsia="Calibri" w:hAnsi="Times New Roman" w:cs="Times New Roman"/>
                <w:bCs/>
                <w:color w:val="auto"/>
                <w:sz w:val="22"/>
                <w:szCs w:val="22"/>
                <w:lang w:bidi="ar-SA"/>
              </w:rPr>
              <w:t>ОЗМ</w:t>
            </w:r>
            <w:r w:rsidR="00F80685" w:rsidRPr="00786068">
              <w:rPr>
                <w:rFonts w:ascii="Times New Roman" w:eastAsia="Calibri" w:hAnsi="Times New Roman" w:cs="Times New Roman"/>
                <w:bCs/>
                <w:color w:val="auto"/>
                <w:sz w:val="22"/>
                <w:szCs w:val="22"/>
                <w:lang w:bidi="ar-SA"/>
              </w:rPr>
              <w:t>/Номенклатурный номер</w:t>
            </w:r>
            <w:r w:rsidR="00DA0673" w:rsidRPr="00786068">
              <w:rPr>
                <w:rFonts w:ascii="Times New Roman" w:eastAsia="Calibri" w:hAnsi="Times New Roman" w:cs="Times New Roman"/>
                <w:bCs/>
                <w:color w:val="auto"/>
                <w:sz w:val="22"/>
                <w:szCs w:val="22"/>
                <w:lang w:bidi="ar-SA"/>
              </w:rPr>
              <w:t>/ОЗОС</w:t>
            </w:r>
          </w:p>
        </w:tc>
        <w:tc>
          <w:tcPr>
            <w:tcW w:w="3847" w:type="dxa"/>
            <w:gridSpan w:val="2"/>
            <w:tcBorders>
              <w:top w:val="single" w:sz="4" w:space="0" w:color="auto"/>
              <w:left w:val="single" w:sz="4" w:space="0" w:color="auto"/>
              <w:bottom w:val="single" w:sz="4" w:space="0" w:color="auto"/>
              <w:right w:val="single" w:sz="4" w:space="0" w:color="auto"/>
            </w:tcBorders>
          </w:tcPr>
          <w:p w:rsidR="002C6659" w:rsidRPr="00FD3722" w:rsidRDefault="002C6659"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Технические характеристики</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FD3722" w:rsidRDefault="00CB2783" w:rsidP="005A7E68">
            <w:pPr>
              <w:widowControl/>
              <w:numPr>
                <w:ilvl w:val="0"/>
                <w:numId w:val="52"/>
              </w:numPr>
              <w:ind w:left="0" w:firstLine="0"/>
              <w:contextualSpacing/>
              <w:jc w:val="center"/>
              <w:rPr>
                <w:rFonts w:ascii="Times New Roman" w:eastAsia="Calibri" w:hAnsi="Times New Roman" w:cs="Times New Roman"/>
                <w:color w:val="auto"/>
                <w:lang w:eastAsia="en-US"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Пожарная сигнализация здания 209</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CB2783">
            <w:pPr>
              <w:jc w:val="center"/>
              <w:outlineLvl w:val="0"/>
              <w:rPr>
                <w:rFonts w:ascii="Times New Roman" w:hAnsi="Times New Roman" w:cs="Times New Roman"/>
                <w:bCs/>
              </w:rPr>
            </w:pPr>
            <w:r w:rsidRPr="00786068">
              <w:rPr>
                <w:rFonts w:ascii="Times New Roman" w:hAnsi="Times New Roman" w:cs="Times New Roman"/>
                <w:bCs/>
              </w:rPr>
              <w:t>013100044012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Передатчик-коммуникатор RS-202_TD-RR, Антенна АВ-433, Прибор Сигнал-10, Пульт контроля и управления С2000М,Резервный источник питания РИП-12-2/7П2-Р-RS, устройство шлейфное контрольное УКШ-2 (3шт),Коробка разделительная JB-720(10шт), ручной пожарный извещатель ИПР-513-3М (3шт), оповещатель охранно-пожарный Маяк-12-КП (2шт), извещатель пожарно-дымовой ИП 212-41М (38шт)</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B2783" w:rsidRPr="00FD3722" w:rsidRDefault="00CB2783"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Охранная сигнализация здания 209</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900000023014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Сигнализатор охранно-пожарный "Рубин-6А", сигнализатор микроволновый СМВ-15-01, стационарный аппарат "Клен-55", прибор Сигнал ВК-6</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B2783" w:rsidRPr="00FD3722" w:rsidRDefault="00CB2783"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Кран электрический мостовой однобалочный</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900000001732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г/п 3т.; пролет крана - 12м.; высота подъ</w:t>
            </w:r>
            <w:r w:rsidR="00786068">
              <w:rPr>
                <w:rFonts w:ascii="Times New Roman" w:hAnsi="Times New Roman" w:cs="Times New Roman"/>
              </w:rPr>
              <w:t>е</w:t>
            </w:r>
            <w:r w:rsidRPr="00F80685">
              <w:rPr>
                <w:rFonts w:ascii="Times New Roman" w:hAnsi="Times New Roman" w:cs="Times New Roman"/>
              </w:rPr>
              <w:t>ма - 6м.; подвесной</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B2783" w:rsidRPr="00FD3722" w:rsidRDefault="00CB2783"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Узел учета тепловой энергии в здании ангара</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CB2783">
            <w:pPr>
              <w:jc w:val="center"/>
              <w:outlineLvl w:val="0"/>
              <w:rPr>
                <w:rFonts w:ascii="Times New Roman" w:hAnsi="Times New Roman" w:cs="Times New Roman"/>
                <w:bCs/>
              </w:rPr>
            </w:pPr>
            <w:r w:rsidRPr="00786068">
              <w:rPr>
                <w:rFonts w:ascii="Times New Roman" w:hAnsi="Times New Roman" w:cs="Times New Roman"/>
                <w:bCs/>
              </w:rPr>
              <w:t>013100043157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Теплосчетчик ТСРВ-024М, расходомер счетчик УРСВ-510Ц, термопреобразователь сопротивления ТПС (2шт)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Стеллаж арочного склада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900000005921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Состоит из 2-х ярусов по 6 стеллажей в ярусе, размер 1 стеллажа 0,65х3х2. Материал - сталь листовая ɗ 3мм, труба профильная № 40, уголок стальной 30х30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Установка сушильная вакуумная ВС-1 № 158</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1553860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состоит из двух сушильных камер V-22  куб.м  в обмуровке, оборудованных ваккумными насосами, шкафом управления</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 К 20/30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900000016099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Насос К 20/30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 BBHI-6</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900000019628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Насос BBHI-6</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Внешнее электроснабжение склада пиломатериалов цех 35</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9000147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Пускатель ПМ 12-010 640 380В(3шт), Пускатель ПМЕ 122 220В 1А(1шт), распредпункт ПР 8503-1206 УХл3(1шт), пост управления ПКУ 15-21-131,54(3шт)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подвесная 1т L=4,2м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900000027617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1т; пролет крана - 4,2 м.; высота подъема - 6 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Подстанция №5 зд.201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1400702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Щит 0,4 кВ на 6 панелей, ЩО (6шт), сборка РПСУ 250, автоматы А3144 (7шт), трансформатор тока</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Молот пневматический МБ-415</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1501956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МБ-415</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эл. мостовой Э-5 тн.</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900000027125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г/п - 5т.; пролет крана - 16,5 м.; высота подъема - 6 м.;  двухбалочный, опорный, управление с кабины</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эл. мостовой Э-5 тн.</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900000027127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- 5т.; пролет крана - 16,5 м.; высота подъема - 6 м.;  двухбалочный, опорный, управление с кабины</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с эл. талью ТЭ-3Д</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900000027129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-0,5 т  пролет - 6 м.;  высота подъема - 12м.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8502A3">
            <w:pPr>
              <w:outlineLvl w:val="0"/>
              <w:rPr>
                <w:rFonts w:ascii="Times New Roman" w:hAnsi="Times New Roman" w:cs="Times New Roman"/>
                <w:bCs/>
              </w:rPr>
            </w:pPr>
            <w:r w:rsidRPr="00786068">
              <w:rPr>
                <w:rFonts w:ascii="Times New Roman" w:hAnsi="Times New Roman" w:cs="Times New Roman"/>
                <w:bCs/>
              </w:rPr>
              <w:t>В/Ч У-КА ЛП-32-67</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900000027131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ЛП-32-67 состоит из 4-х ячеек</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Печь Н-60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1502036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Н-60 ,металл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Н-30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900000027137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Н-30 ,металл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подвесная 2Т 10,2м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900000027611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2т., пролет крана - 12 м.; высота подъ</w:t>
            </w:r>
            <w:r w:rsidR="00786068">
              <w:rPr>
                <w:rFonts w:ascii="Times New Roman" w:hAnsi="Times New Roman" w:cs="Times New Roman"/>
              </w:rPr>
              <w:t>е</w:t>
            </w:r>
            <w:r w:rsidRPr="00786068">
              <w:rPr>
                <w:rFonts w:ascii="Times New Roman" w:hAnsi="Times New Roman" w:cs="Times New Roman"/>
              </w:rPr>
              <w:t>ма - 6м.;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2т 10,2м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900000029405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2т.; про</w:t>
            </w:r>
            <w:r w:rsidR="00786068">
              <w:rPr>
                <w:rFonts w:ascii="Times New Roman" w:hAnsi="Times New Roman" w:cs="Times New Roman"/>
              </w:rPr>
              <w:t>л</w:t>
            </w:r>
            <w:r w:rsidRPr="00786068">
              <w:rPr>
                <w:rFonts w:ascii="Times New Roman" w:hAnsi="Times New Roman" w:cs="Times New Roman"/>
              </w:rPr>
              <w:t>ет - 10,2 м.; высота подъема - 6м.; подвесной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Рессивер емкость 10 куб.м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900000029582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V= 10 мᶾ</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Компрессор 103ВП-20/8</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900000029633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103ВП-20/8</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Молот пневматический М-413 2А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1519954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М-413 2А</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Таль эл. ТЭ3-612 3Т, 6м с микропр.</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900000030167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2 т.; пролет крана - 9м.; высота подъ</w:t>
            </w:r>
            <w:r w:rsidR="00786068">
              <w:rPr>
                <w:rFonts w:ascii="Times New Roman" w:hAnsi="Times New Roman" w:cs="Times New Roman"/>
              </w:rPr>
              <w:t>е</w:t>
            </w:r>
            <w:r w:rsidRPr="00786068">
              <w:rPr>
                <w:rFonts w:ascii="Times New Roman" w:hAnsi="Times New Roman" w:cs="Times New Roman"/>
              </w:rPr>
              <w:t>ма - 12м.; однобалочный, подвесной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штабелер оп</w:t>
            </w:r>
            <w:r w:rsidR="00DC6F1A" w:rsidRPr="00786068">
              <w:rPr>
                <w:rFonts w:ascii="Times New Roman" w:hAnsi="Times New Roman" w:cs="Times New Roman"/>
                <w:bCs/>
              </w:rPr>
              <w:t>о</w:t>
            </w:r>
            <w:r w:rsidRPr="00786068">
              <w:rPr>
                <w:rFonts w:ascii="Times New Roman" w:hAnsi="Times New Roman" w:cs="Times New Roman"/>
                <w:bCs/>
              </w:rPr>
              <w:t>рный КШО г/р 0,5т</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900000030180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rsidP="00786068">
            <w:pPr>
              <w:outlineLvl w:val="0"/>
              <w:rPr>
                <w:rFonts w:ascii="Times New Roman" w:hAnsi="Times New Roman" w:cs="Times New Roman"/>
              </w:rPr>
            </w:pPr>
            <w:r w:rsidRPr="00786068">
              <w:rPr>
                <w:rFonts w:ascii="Times New Roman" w:hAnsi="Times New Roman" w:cs="Times New Roman"/>
              </w:rPr>
              <w:t>г/п 0,5т;  пролет крана - 11 м.; высот</w:t>
            </w:r>
            <w:r w:rsidR="00786068">
              <w:rPr>
                <w:rFonts w:ascii="Times New Roman" w:hAnsi="Times New Roman" w:cs="Times New Roman"/>
              </w:rPr>
              <w:t>а</w:t>
            </w:r>
            <w:r w:rsidRPr="00786068">
              <w:rPr>
                <w:rFonts w:ascii="Times New Roman" w:hAnsi="Times New Roman" w:cs="Times New Roman"/>
              </w:rPr>
              <w:t xml:space="preserve"> подъема - 4м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Пресс П-6330Б 100ТС</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1540805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П-6330Б 100ТС</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подвесной г/п 1т-5.4-4.2-6</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900000001210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1т..; пролет крана -0 1 м.; высота подъема - 6 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СН3 6х12х4/10м1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1544668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СН3 6х12х4/10м1</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СНО 4.8.25/1342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900000002706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СНО 4.8.25/1342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Стеллаж механизированный.528.000.00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900000003493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Стеллаж карусельного типа. Материал-стальной лист ɗ 3 мм, размер стеллажа 4х1х6.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Воздухосборник В-10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900000004271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В-10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Электрованны СВС-2,5/13-42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900000005144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СВС-2,5/13-42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Компрессор 6вв 20/9 без эл/двигателя</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1550516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6вв 20/9</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Устройство тиристор. пуск УПТ-2,6</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900000007774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УПТ-2,6</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электрический подвесной G=1ТС, Н=6м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900000005616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г/п 1т, пролет крана - 9 м.;  высота подъема -6 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Компрессор 6ВВ 20/9-0.1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1552014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6ВВ 20/9-0.1</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СНО-6,12</w:t>
            </w:r>
            <w:r w:rsidR="006712DB" w:rsidRPr="00786068">
              <w:rPr>
                <w:rFonts w:ascii="Times New Roman" w:hAnsi="Times New Roman" w:cs="Times New Roman"/>
                <w:bCs/>
              </w:rPr>
              <w:t>,</w:t>
            </w:r>
            <w:r w:rsidRPr="00786068">
              <w:rPr>
                <w:rFonts w:ascii="Times New Roman" w:hAnsi="Times New Roman" w:cs="Times New Roman"/>
                <w:bCs/>
              </w:rPr>
              <w:t>4/10Н2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1553048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СНО-6,124/10Н2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Кондиционер RС25Fugi</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1553544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RС25Fugi</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Прибор компрес.устан.</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900000011712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в состав входит: реле потока РП-6 (6шт), дифманометры ДП (3шт) в </w:t>
            </w:r>
            <w:r w:rsidR="00786068" w:rsidRPr="00F80685">
              <w:rPr>
                <w:rFonts w:ascii="Times New Roman" w:hAnsi="Times New Roman" w:cs="Times New Roman"/>
              </w:rPr>
              <w:t>диапазонах</w:t>
            </w:r>
            <w:r w:rsidRPr="00F80685">
              <w:rPr>
                <w:rFonts w:ascii="Times New Roman" w:hAnsi="Times New Roman" w:cs="Times New Roman"/>
              </w:rPr>
              <w:t xml:space="preserve"> о-16 м/ч (1шт),; 0-320 м/ч (1шт); 0-50 м/ч (1шт); манометр технический ОБМ-160 (4шт)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Стеллаж</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900000005914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Материал-металл. </w:t>
            </w:r>
            <w:r w:rsidR="00786068" w:rsidRPr="00F80685">
              <w:rPr>
                <w:rFonts w:ascii="Times New Roman" w:hAnsi="Times New Roman" w:cs="Times New Roman"/>
              </w:rPr>
              <w:t>швеллер</w:t>
            </w:r>
            <w:r w:rsidRPr="00F80685">
              <w:rPr>
                <w:rFonts w:ascii="Times New Roman" w:hAnsi="Times New Roman" w:cs="Times New Roman"/>
              </w:rPr>
              <w:t xml:space="preserve"> №5, размер стеллажа 4,5х2х3, 40 ячеек, с ручной лебедкой г/п -0,2 тн.</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СНО-6 1,24/10И2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9018415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СНО-6 1,24/10И2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900000017995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ВГ-ТПЕ-100/100-12/12-0УХЛ4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900000017998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 ТПЕ-400-12-0УХЛ4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 ТПЕ-400-12-0УХЛ4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 ТПЕ-400-12-0УХЛ4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9029419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ВГ-ТПЕ-800-12-0УХЛ4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ВГ-ТПЕ-800-12-0УХЛ4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ВГ-ТПЕ-800-12-0УХЛ4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ВГ-ТПВ-3,15/3,15-12/12-0УХЛ4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ВГ-ТПВ-3,15/3,15-12/12-0УХЛ4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ВГ-ТПЕ-630-12-0УХЛ4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ВГ-ТПЕ-630-12-0УХЛ4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ВГ-ТПЕ-630-12-0УХЛ4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ВГ-ТПЕ-630-12-0УХЛ4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ВГ-ТПЕ-100/100-12/12-0УХЛ4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ВГ-ТПЕ-100/100-12/12-0УХЛ4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ВГ-ТПЕ-200/200-12/12-0УХЛ4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ВГ-ТПЕ-200/200-12/12-0УХЛ4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ВГ-ТПЕ-630/630-12/12-0УХЛ4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ВГ-ТПЕ-630/630-12/12-0УХЛ4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ВГ-ТПВ-1,6квт/1,6квт-12/12-0УХЛ4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ВГ-ТПВ-1,6квт/1,6квт-12/12-0УХЛ</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Коммутатор 24-порта Matrix V2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900000019193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 Matrix V2 24-порта</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Расходомер УРСВ-510 В-101, Ду80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900000022291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УРСВ-510 В-101, Ду80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Устройство автоматического резерва питания компрессоров</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9044905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Шкаф АВР</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 АХ 100-65-316-К-СД</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900000024586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АХ 100-65-316-К-СД</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 АХ 100-65-316-К-СД</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900000024588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АХ 100-65-316-К-СД</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Тепловая завеса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900000026270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FRICO AC-212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Тепловая завеса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900000026271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FRICO AC-212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Установка приточной вентиляции ТА 450ELв комплекте с автоматикой</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9059567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ТА 450EL</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Сеть пожарной сигнализации здания 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9060245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Щитк ЩКПС, извещатель ДИП-34А (80шт), извещатель пожарный дымовой ИП 212-3СУ (11шт), оповещатель "Корбу" (11шт), извещатель ИПР513-3А (11шт), извещатель пожарный тепловой С2000-ИП (10шт), извещатель взрывозащищенный  ИП 103-4/1 А2 ИБ (15шт), извещатель пожарный тепловой ИП-105-1D "сауна" (13шт), извещатель тепловой ИП 103-4/1 (31шт), РИП-24.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Внешнее электроснабжение окрасочно-сушильной камеры здания 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9070515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КТПН 35 зд.201, тимп "Сэндвич" , трансформатор ТС-630 6/0,4 кВ, панель 3шт, рубильник РЕ-19-41 (3шт), автоматический выключатель ВА 51-41 1000А (1шт) , ВА 51-41 100А (2шт)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Кабина для зачистки поверхностей Т.0126-2145. 00.00.00 СБ</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9071478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изготовлена из профлиста, ра</w:t>
            </w:r>
            <w:r w:rsidR="00786068">
              <w:rPr>
                <w:rFonts w:ascii="Times New Roman" w:hAnsi="Times New Roman" w:cs="Times New Roman"/>
              </w:rPr>
              <w:t>з</w:t>
            </w:r>
            <w:r w:rsidRPr="00F80685">
              <w:rPr>
                <w:rFonts w:ascii="Times New Roman" w:hAnsi="Times New Roman" w:cs="Times New Roman"/>
              </w:rPr>
              <w:t>мер 4,5мх2мх3,5м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Камера мойки контейнеров Н.10.00-4387. 00.00.00 СБ</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9071479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rsidP="00786068">
            <w:pPr>
              <w:outlineLvl w:val="0"/>
              <w:rPr>
                <w:rFonts w:ascii="Times New Roman" w:hAnsi="Times New Roman" w:cs="Times New Roman"/>
              </w:rPr>
            </w:pPr>
            <w:r w:rsidRPr="00F80685">
              <w:rPr>
                <w:rFonts w:ascii="Times New Roman" w:hAnsi="Times New Roman" w:cs="Times New Roman"/>
              </w:rPr>
              <w:t xml:space="preserve">два ограждение из </w:t>
            </w:r>
            <w:r w:rsidR="00786068" w:rsidRPr="00F80685">
              <w:rPr>
                <w:rFonts w:ascii="Times New Roman" w:hAnsi="Times New Roman" w:cs="Times New Roman"/>
              </w:rPr>
              <w:t>оргстекла</w:t>
            </w:r>
            <w:r w:rsidRPr="00F80685">
              <w:rPr>
                <w:rFonts w:ascii="Times New Roman" w:hAnsi="Times New Roman" w:cs="Times New Roman"/>
              </w:rPr>
              <w:t xml:space="preserve"> и металлически</w:t>
            </w:r>
            <w:r w:rsidR="00786068">
              <w:rPr>
                <w:rFonts w:ascii="Times New Roman" w:hAnsi="Times New Roman" w:cs="Times New Roman"/>
              </w:rPr>
              <w:t xml:space="preserve">й </w:t>
            </w:r>
            <w:r w:rsidRPr="00F80685">
              <w:rPr>
                <w:rFonts w:ascii="Times New Roman" w:hAnsi="Times New Roman" w:cs="Times New Roman"/>
              </w:rPr>
              <w:t>стоек, размером 6мх5м, металлический трап для стока воды из металлических листов ɗ 5мм  шириной 2м, длиной 6м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мостовой электрический Q-5тн.</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9071689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г/п 5 тн.; пролет крана 16,5 м.;  высота подъема - 6м.; двухбалочный, опорный, управление с кабины</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эл. подвесной однобалочный</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900000004701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г/п 1т., наход</w:t>
            </w:r>
            <w:r w:rsidR="00786068">
              <w:rPr>
                <w:rFonts w:ascii="Times New Roman" w:hAnsi="Times New Roman" w:cs="Times New Roman"/>
              </w:rPr>
              <w:t>и</w:t>
            </w:r>
            <w:r w:rsidRPr="00F80685">
              <w:rPr>
                <w:rFonts w:ascii="Times New Roman" w:hAnsi="Times New Roman" w:cs="Times New Roman"/>
              </w:rPr>
              <w:t>тся в складе метизов (улица рядом с 201 зд). Пролет крана - 6 м.; высота подъема - 6 м.; однобалочный</w:t>
            </w:r>
          </w:p>
        </w:tc>
      </w:tr>
      <w:tr w:rsidR="00F80685" w:rsidRPr="00595D3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lang w:val="en-US"/>
              </w:rPr>
            </w:pPr>
            <w:r w:rsidRPr="00786068">
              <w:rPr>
                <w:rFonts w:ascii="Times New Roman" w:hAnsi="Times New Roman" w:cs="Times New Roman"/>
                <w:bCs/>
              </w:rPr>
              <w:t>Концентратор</w:t>
            </w:r>
            <w:r w:rsidRPr="00786068">
              <w:rPr>
                <w:rFonts w:ascii="Times New Roman" w:hAnsi="Times New Roman" w:cs="Times New Roman"/>
                <w:bCs/>
                <w:lang w:val="en-US"/>
              </w:rPr>
              <w:t xml:space="preserve"> COMPEX RS220 A/B 8port.10</w:t>
            </w:r>
          </w:p>
        </w:tc>
        <w:tc>
          <w:tcPr>
            <w:tcW w:w="1701" w:type="dxa"/>
            <w:tcBorders>
              <w:top w:val="single" w:sz="4" w:space="0" w:color="auto"/>
              <w:left w:val="single" w:sz="4" w:space="0" w:color="auto"/>
              <w:bottom w:val="single" w:sz="4" w:space="0" w:color="auto"/>
              <w:right w:val="single" w:sz="4" w:space="0" w:color="auto"/>
            </w:tcBorders>
            <w:vAlign w:val="center"/>
          </w:tcPr>
          <w:p w:rsidR="007C3281" w:rsidRPr="00786068" w:rsidRDefault="00F80685" w:rsidP="00D13B18">
            <w:pPr>
              <w:jc w:val="center"/>
              <w:outlineLvl w:val="0"/>
              <w:rPr>
                <w:rFonts w:ascii="Times New Roman" w:eastAsia="Calibri" w:hAnsi="Times New Roman" w:cs="Times New Roman"/>
                <w:color w:val="auto"/>
                <w:lang w:val="en-US" w:eastAsia="en-US" w:bidi="ar-SA"/>
              </w:rPr>
            </w:pPr>
            <w:r w:rsidRPr="00786068">
              <w:rPr>
                <w:rFonts w:ascii="Times New Roman" w:hAnsi="Times New Roman" w:cs="Times New Roman"/>
                <w:bCs/>
                <w:lang w:val="en-US"/>
              </w:rPr>
              <w:t> </w:t>
            </w:r>
            <w:r w:rsidRPr="00786068">
              <w:rPr>
                <w:rFonts w:ascii="Times New Roman" w:hAnsi="Times New Roman" w:cs="Times New Roman"/>
                <w:bCs/>
              </w:rPr>
              <w:fldChar w:fldCharType="begin"/>
            </w:r>
            <w:r w:rsidRPr="00786068">
              <w:rPr>
                <w:rFonts w:ascii="Times New Roman" w:hAnsi="Times New Roman" w:cs="Times New Roman"/>
                <w:bCs/>
                <w:lang w:val="en-US"/>
              </w:rPr>
              <w:instrText xml:space="preserve"> LINK </w:instrText>
            </w:r>
            <w:r w:rsidR="00595D35">
              <w:rPr>
                <w:rFonts w:ascii="Times New Roman" w:hAnsi="Times New Roman" w:cs="Times New Roman"/>
                <w:bCs/>
                <w:lang w:val="en-US"/>
              </w:rPr>
              <w:instrText xml:space="preserve">Excel.Sheet.12 "\\\\asup\\shares\\База ДИ-НЧ\\!!! Единая базаДИ-НЧ.xlsx" база!R1135C7 </w:instrText>
            </w:r>
            <w:r w:rsidRPr="00786068">
              <w:rPr>
                <w:rFonts w:ascii="Times New Roman" w:hAnsi="Times New Roman" w:cs="Times New Roman"/>
                <w:bCs/>
                <w:lang w:val="en-US"/>
              </w:rPr>
              <w:instrText xml:space="preserve">\a \f 5 \h  \* MERGEFORMAT </w:instrText>
            </w:r>
            <w:r w:rsidRPr="00786068">
              <w:rPr>
                <w:rFonts w:ascii="Times New Roman" w:hAnsi="Times New Roman" w:cs="Times New Roman"/>
                <w:bCs/>
              </w:rPr>
              <w:fldChar w:fldCharType="separate"/>
            </w:r>
          </w:p>
          <w:p w:rsidR="00F80685" w:rsidRPr="00786068" w:rsidRDefault="00F80685" w:rsidP="00D13B18">
            <w:pPr>
              <w:jc w:val="center"/>
              <w:outlineLvl w:val="0"/>
              <w:rPr>
                <w:rFonts w:ascii="Times New Roman" w:hAnsi="Times New Roman" w:cs="Times New Roman"/>
                <w:bCs/>
              </w:rPr>
            </w:pPr>
            <w:r w:rsidRPr="00786068">
              <w:rPr>
                <w:rFonts w:ascii="Times New Roman" w:hAnsi="Times New Roman" w:cs="Times New Roman"/>
                <w:bCs/>
              </w:rPr>
              <w:fldChar w:fldCharType="end"/>
            </w:r>
            <w:r w:rsidR="00284F67" w:rsidRPr="00786068">
              <w:rPr>
                <w:rFonts w:ascii="Times New Roman" w:hAnsi="Times New Roman" w:cs="Times New Roman"/>
                <w:bCs/>
              </w:rPr>
              <w:t>1000229572</w:t>
            </w:r>
          </w:p>
          <w:p w:rsidR="00284F67" w:rsidRPr="00786068" w:rsidRDefault="00284F67" w:rsidP="00D13B18">
            <w:pPr>
              <w:jc w:val="center"/>
              <w:outlineLvl w:val="0"/>
              <w:rPr>
                <w:rFonts w:ascii="Times New Roman" w:hAnsi="Times New Roman" w:cs="Times New Roman"/>
                <w:bCs/>
              </w:rPr>
            </w:pP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lang w:val="en-US"/>
              </w:rPr>
            </w:pPr>
            <w:r w:rsidRPr="00F80685">
              <w:rPr>
                <w:rFonts w:ascii="Times New Roman" w:hAnsi="Times New Roman" w:cs="Times New Roman"/>
                <w:lang w:val="en-US"/>
              </w:rPr>
              <w:t>COMPEX RS220 A/B 8port.10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D13B1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val="en-US"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Теплосеть площадки № 2 здание 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1300023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стальной трубопровод теплосети d.n. 200  L-0,5 км; d.n. 80  L-0,1 км; d.n.                                                           </w:t>
            </w:r>
            <w:r w:rsidRPr="00786068">
              <w:rPr>
                <w:rFonts w:ascii="Times New Roman" w:hAnsi="Times New Roman" w:cs="Times New Roman"/>
              </w:rPr>
              <w:br/>
              <w:t xml:space="preserve">стальной трубопровод паропровода d.n. 150/80  L-0,5 км; 80/50  L-0,1 км                                                </w:t>
            </w:r>
            <w:r w:rsidRPr="00786068">
              <w:rPr>
                <w:rFonts w:ascii="Times New Roman" w:hAnsi="Times New Roman" w:cs="Times New Roman"/>
              </w:rPr>
              <w:br/>
              <w:t xml:space="preserve">трубопровод уложен в канал тепловая изоляция подвесная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Таль ТЭ-0,5-521, Н-12, 0,5т.</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900000045757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г/п - 0,5т.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Исполн. Орган ПИО-017 с датчиками</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900000012857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ПИО-017</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Гардероб</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3132581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помещение №1 S= 31,7 обшито вагоннкой и покрытое лаком = 4 деревянные лакированные </w:t>
            </w:r>
            <w:r w:rsidR="00786068" w:rsidRPr="00F80685">
              <w:rPr>
                <w:rFonts w:ascii="Times New Roman" w:hAnsi="Times New Roman" w:cs="Times New Roman"/>
              </w:rPr>
              <w:t>вешалки</w:t>
            </w:r>
            <w:r w:rsidRPr="00F80685">
              <w:rPr>
                <w:rFonts w:ascii="Times New Roman" w:hAnsi="Times New Roman" w:cs="Times New Roman"/>
              </w:rPr>
              <w:t xml:space="preserve"> с крючками длинной 2м и высотой 1,5м.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Машина посудомоечная ММУ-2000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3500012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ММУ-2000</w:t>
            </w:r>
          </w:p>
        </w:tc>
      </w:tr>
      <w:tr w:rsidR="002C6659"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6659" w:rsidRPr="00FD3722" w:rsidRDefault="002C6659"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rsidP="00F80685">
            <w:pPr>
              <w:jc w:val="both"/>
              <w:outlineLvl w:val="0"/>
              <w:rPr>
                <w:rFonts w:ascii="Times New Roman" w:hAnsi="Times New Roman" w:cs="Times New Roman"/>
                <w:bCs/>
              </w:rPr>
            </w:pPr>
            <w:r w:rsidRPr="00786068">
              <w:rPr>
                <w:rFonts w:ascii="Times New Roman" w:hAnsi="Times New Roman" w:cs="Times New Roman"/>
                <w:bCs/>
              </w:rPr>
              <w:t>Электрооборудование здания 200</w:t>
            </w:r>
          </w:p>
          <w:p w:rsidR="002C6659" w:rsidRPr="00786068" w:rsidRDefault="002C6659" w:rsidP="00005495">
            <w:pPr>
              <w:widowControl/>
              <w:jc w:val="both"/>
              <w:rPr>
                <w:rFonts w:ascii="Times New Roman" w:eastAsia="Calibri" w:hAnsi="Times New Roman" w:cs="Times New Roman"/>
                <w:lang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rsidP="00F80685">
            <w:pPr>
              <w:jc w:val="center"/>
              <w:outlineLvl w:val="0"/>
              <w:rPr>
                <w:rFonts w:ascii="Times New Roman" w:hAnsi="Times New Roman" w:cs="Times New Roman"/>
                <w:bCs/>
              </w:rPr>
            </w:pPr>
            <w:r w:rsidRPr="00786068">
              <w:rPr>
                <w:rFonts w:ascii="Times New Roman" w:hAnsi="Times New Roman" w:cs="Times New Roman"/>
                <w:bCs/>
              </w:rPr>
              <w:t>41354361</w:t>
            </w:r>
          </w:p>
          <w:p w:rsidR="002C6659" w:rsidRPr="00786068" w:rsidRDefault="002C6659" w:rsidP="00005495">
            <w:pPr>
              <w:widowControl/>
              <w:jc w:val="center"/>
              <w:rPr>
                <w:rFonts w:ascii="Times New Roman" w:eastAsia="Calibri" w:hAnsi="Times New Roman" w:cs="Times New Roman"/>
                <w:lang w:bidi="ar-SA"/>
              </w:rPr>
            </w:pP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rsidP="00F80685">
            <w:pPr>
              <w:outlineLvl w:val="0"/>
              <w:rPr>
                <w:rFonts w:ascii="Times New Roman" w:hAnsi="Times New Roman" w:cs="Times New Roman"/>
              </w:rPr>
            </w:pPr>
            <w:r w:rsidRPr="00F80685">
              <w:rPr>
                <w:rFonts w:ascii="Times New Roman" w:hAnsi="Times New Roman" w:cs="Times New Roman"/>
              </w:rPr>
              <w:t>Силовые пункты СП (5шт) на 5 групп и 7 групп с предохранителями НПН-2. Щитки освещения ЩО (3шт) с автоматами А3161 (18шт) и А3163 (7шт), автоматические выключатели АП-50 (6шт), силовые кабеля, 2 рубильника 380В</w:t>
            </w:r>
          </w:p>
          <w:p w:rsidR="002C6659" w:rsidRPr="00F80685" w:rsidRDefault="002C6659" w:rsidP="000F2F55">
            <w:pPr>
              <w:outlineLvl w:val="0"/>
              <w:rPr>
                <w:rFonts w:ascii="Times New Roman" w:hAnsi="Times New Roman" w:cs="Times New Roman"/>
              </w:rPr>
            </w:pP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Сеть пожарной сигнализации здания 200</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F80685" w:rsidP="002C267F">
            <w:pPr>
              <w:jc w:val="center"/>
              <w:rPr>
                <w:rFonts w:ascii="Times New Roman" w:hAnsi="Times New Roman" w:cs="Times New Roman"/>
              </w:rPr>
            </w:pPr>
            <w:r w:rsidRPr="00786068">
              <w:rPr>
                <w:rFonts w:ascii="Times New Roman" w:hAnsi="Times New Roman" w:cs="Times New Roman"/>
              </w:rPr>
              <w:t>9070204</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Оповещатель "Корбу"(4шт), извещатель пожарный ручной ИПР 513-3А (4шт), извещатель дымовой ДИП-34А (12шт), Извещатель пожарный тепловой С2000-ИП (19шт), блок индикации С2000-БИ, щит контрольный ЩКПС-1, щит управления ЩУПС-1</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Распылительная камера со съемной перегородкой</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2C267F" w:rsidP="002C267F">
            <w:pPr>
              <w:jc w:val="center"/>
              <w:rPr>
                <w:rFonts w:ascii="Times New Roman" w:hAnsi="Times New Roman" w:cs="Times New Roman"/>
              </w:rPr>
            </w:pPr>
            <w:r w:rsidRPr="00786068">
              <w:rPr>
                <w:rFonts w:ascii="Times New Roman" w:hAnsi="Times New Roman" w:cs="Times New Roman"/>
              </w:rPr>
              <w:t>900000027013</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2C267F">
            <w:pPr>
              <w:rPr>
                <w:rFonts w:ascii="Times New Roman" w:hAnsi="Times New Roman" w:cs="Times New Roman"/>
              </w:rPr>
            </w:pPr>
            <w:r w:rsidRPr="00F80685">
              <w:rPr>
                <w:rFonts w:ascii="Times New Roman" w:hAnsi="Times New Roman" w:cs="Times New Roman"/>
              </w:rPr>
              <w:t xml:space="preserve">010100000384 - Металлоконструкция 4м х3 м  с местной вытяжной системой В-7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15650D" w:rsidRDefault="00F80685" w:rsidP="005A7E68">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Кабель эстакада и кабель к зданию ТНП цех 35</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2C267F" w:rsidP="002C267F">
            <w:pPr>
              <w:jc w:val="center"/>
              <w:rPr>
                <w:rFonts w:ascii="Times New Roman" w:hAnsi="Times New Roman" w:cs="Times New Roman"/>
              </w:rPr>
            </w:pPr>
            <w:r w:rsidRPr="00786068">
              <w:rPr>
                <w:rFonts w:ascii="Times New Roman" w:hAnsi="Times New Roman" w:cs="Times New Roman"/>
              </w:rPr>
              <w:t>900000018792</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КТПН с 2-мя трансформаторами ТМ-400 6/0,4 кВ</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15650D" w:rsidRDefault="00F80685" w:rsidP="005A7E68">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Кабель 0,4 кв к зданию ТНП цех 35</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2C267F" w:rsidP="002C267F">
            <w:pPr>
              <w:jc w:val="center"/>
              <w:rPr>
                <w:rFonts w:ascii="Times New Roman" w:hAnsi="Times New Roman" w:cs="Times New Roman"/>
              </w:rPr>
            </w:pPr>
            <w:r w:rsidRPr="00786068">
              <w:rPr>
                <w:rFonts w:ascii="Times New Roman" w:hAnsi="Times New Roman" w:cs="Times New Roman"/>
              </w:rPr>
              <w:t>900000000264</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Кабель АВВГ 4х185, L - 280 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15650D" w:rsidRDefault="00F80685" w:rsidP="005A7E68">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Пожарная сигнализация здания 203</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F80685" w:rsidP="002C267F">
            <w:pPr>
              <w:jc w:val="center"/>
              <w:rPr>
                <w:rFonts w:ascii="Times New Roman" w:hAnsi="Times New Roman" w:cs="Times New Roman"/>
              </w:rPr>
            </w:pPr>
            <w:r w:rsidRPr="00786068">
              <w:rPr>
                <w:rFonts w:ascii="Times New Roman" w:hAnsi="Times New Roman" w:cs="Times New Roman"/>
              </w:rPr>
              <w:t>9053565</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Прибор Сигнал-20П, пульт контроля С 2000-М, информатор С2000-ИТ, РИП-12 (исп.04), УК-ВК/02, оповещатель "Корбу" (2шт), извещатель тепловой ИП103-4/1 (97шт), извещатель тепловой взрывозащищенный ИП103-4/1А2 (5шт), извещатель пожарный ручной ИПР-3СУ (4шт), извещатель дымовой ИП 212-3СУ (21)</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Внешние сети пожарной сигнализации здания 203</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9053571</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786068" w:rsidRDefault="002C267F" w:rsidP="002C267F">
            <w:pPr>
              <w:rPr>
                <w:rFonts w:ascii="Times New Roman" w:hAnsi="Times New Roman" w:cs="Times New Roman"/>
              </w:rPr>
            </w:pPr>
            <w:r w:rsidRPr="00786068">
              <w:rPr>
                <w:rFonts w:ascii="Times New Roman" w:hAnsi="Times New Roman" w:cs="Times New Roman"/>
              </w:rPr>
              <w:t>1. Сети пожарной сигнализации</w:t>
            </w:r>
          </w:p>
          <w:p w:rsidR="002C267F" w:rsidRPr="00786068" w:rsidRDefault="002C267F" w:rsidP="002C267F">
            <w:pPr>
              <w:rPr>
                <w:rFonts w:ascii="Times New Roman" w:hAnsi="Times New Roman" w:cs="Times New Roman"/>
              </w:rPr>
            </w:pPr>
            <w:r w:rsidRPr="00786068">
              <w:rPr>
                <w:rFonts w:ascii="Times New Roman" w:hAnsi="Times New Roman" w:cs="Times New Roman"/>
              </w:rPr>
              <w:t>1.1. от здания 203 до здания ГСМ, кабель СБВГ14х1х0.35 – 1 шт.</w:t>
            </w:r>
          </w:p>
          <w:p w:rsidR="002C267F" w:rsidRPr="00786068" w:rsidRDefault="002C267F" w:rsidP="002C267F">
            <w:pPr>
              <w:rPr>
                <w:rFonts w:ascii="Times New Roman" w:hAnsi="Times New Roman" w:cs="Times New Roman"/>
              </w:rPr>
            </w:pPr>
            <w:r w:rsidRPr="00786068">
              <w:rPr>
                <w:rFonts w:ascii="Times New Roman" w:hAnsi="Times New Roman" w:cs="Times New Roman"/>
              </w:rPr>
              <w:t>1.2. от здания 203 до здания 204, кабель ВВГ10х1 – 1 шт.</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Ливневая канализация мебельного цеха ТНП.</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900000000261</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асбоцементная труба  d.n. 600, 400, 300  колодцы из ж/б элементов</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Наружные сети канализации от КК 1 до здания ТНП ц. 35.</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900000000266</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асбоцементная труба  d.n. 150 L-62 м  колодцы из ж/б элементов."</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Теплосети от ТК до ТНП.</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900000000265</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стальные трубы d.n. 100 уложены в лотки,  трасса  т/сети L-77 м , тепловая камера из сборного ж/бетона</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Навес для хранения сухого пиломатериала для столяр.</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900000000119</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 Размер 26мх6мх3м. Изготовлен и3 стоек (труба стальная Ǿ 200 - 11шт., швеллер № 150 -38шт). Обшит профлистом кровля, задняя стенка и одна боковая стенка.</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 xml:space="preserve"> Благоустройство промплощадки №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1200009</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Общая площадь 20 675,0 кв.м., благоустройство в виде замощения из двух слоев асфальтобетонной</w:t>
            </w:r>
            <w:r w:rsidR="00786068">
              <w:rPr>
                <w:rFonts w:ascii="Times New Roman" w:hAnsi="Times New Roman" w:cs="Times New Roman"/>
              </w:rPr>
              <w:t xml:space="preserve"> </w:t>
            </w:r>
            <w:r w:rsidRPr="002C267F">
              <w:rPr>
                <w:rFonts w:ascii="Times New Roman" w:hAnsi="Times New Roman" w:cs="Times New Roman"/>
              </w:rPr>
              <w:t>смеси, бетонной подготовки и слоя щебня по уплотненному грунту</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Автодороги и площадки площадки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1200198</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1. Автодороги бетонные 18 см  Б-4м - 6905м². 2. Площадки, проезды бетонные 18 см Б-10м - 4360м². 3. Дорожки, тротуары бетонные 18см - 2481м²</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Ограждение площадки №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1200277</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протяженность 1400м, ограждение состоит из железобетонных столбов высотой Н-3м и колючего ограждения типа "Сосна"</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Склад металла с подкрановыми путями</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1200337</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входит1. склад хранения баллонов  с навесом размер склада 8мх5мх4,5м, материал стальной лист и профлист. 2 Склад хранения цветного металла 8мх2,5мх10м, материал листовой металл ɗ 3мм. 3. сооружение для приемщика металла 10мх5мх4,5м. стены -  брус покрытый сеткой, оштукатуренный и покрашенный, кровля - профлист, 4. стеллаж для хранения металлических заготовок 16мх2мх4м на 200 ячеек. Территория выложена плитами и часть залита бетоном. Подкрановые пути - 2 рельса марки Р50 по 138 м каждый</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Козловой кран ККС-10</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900000003244</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Пролет крана - 48 м., высота подъема-10 м.; тип металлоконструкции - фермерная сварная;  тип крана -козловой; управление с кабины</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Благоустройство холодного склада заготовок РМЦ</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1200430</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забетонированные  проезды, площадки S=903,5 м  </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Наружная сеть сжатого воздуха и теплосети здания 201 до участка по изготовлению вентиляции цеха 39</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1300459</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Труба стальная Ǿ 89х35, L=140м, труба стальная Ǿ 65х4, L=70м. Опоры под трубопроводы на ж/б фундаментах</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Охранная сигнализация площадки №2 (кабели)</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900000019020</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Зарядно-распределительный щит ЗРЩ(1шт), выпрямитель ВСА-5К (1шт), Линейный блок системы "Клен" (9шт), кабели , провода L= 1850м</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Теплосеть от ТК-28А до ТК-29, площадка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900000000330</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стальной трубопровод теплосети воздушной прокладки с подвесной теплоизоляцией  d.n. 80  L-50 м;</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Закольцовка водопровода от ВК-4 до ВК-1 промплощадки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9000258</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стальной трубопровод  d.n. 150 L-50 м.</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Наружная сеть бытовой канализации от участка по изготовлению вентиляции цеха 39.</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1300458</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асбоцементная труба  d.n. 150 L-110 м  колодцы из ж/б элементов 4 шт.</w:t>
            </w:r>
          </w:p>
        </w:tc>
      </w:tr>
    </w:tbl>
    <w:p w:rsidR="00A420A1" w:rsidRPr="00A420A1" w:rsidRDefault="00A420A1" w:rsidP="00A420A1">
      <w:pPr>
        <w:widowControl/>
        <w:ind w:firstLine="567"/>
        <w:jc w:val="both"/>
        <w:rPr>
          <w:rFonts w:ascii="Times New Roman" w:eastAsia="Calibri" w:hAnsi="Times New Roman" w:cs="Times New Roman"/>
          <w:color w:val="auto"/>
          <w:sz w:val="28"/>
          <w:szCs w:val="28"/>
          <w:lang w:bidi="ar-SA"/>
        </w:rPr>
      </w:pPr>
    </w:p>
    <w:p w:rsidR="00041E94" w:rsidRDefault="00A420A1" w:rsidP="00AD306B">
      <w:pPr>
        <w:widowControl/>
        <w:ind w:firstLine="567"/>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Имущество продается одним лотом.</w:t>
      </w:r>
    </w:p>
    <w:p w:rsidR="002D54F0" w:rsidRDefault="002D54F0" w:rsidP="00AD306B">
      <w:pPr>
        <w:widowControl/>
        <w:ind w:firstLine="567"/>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В отношении части объекта недвижимого имущества №</w:t>
      </w:r>
      <w:r w:rsidR="001F07B9">
        <w:rPr>
          <w:rFonts w:ascii="Times New Roman" w:eastAsia="Calibri" w:hAnsi="Times New Roman" w:cs="Times New Roman"/>
          <w:color w:val="auto"/>
          <w:sz w:val="28"/>
          <w:szCs w:val="28"/>
          <w:lang w:bidi="ar-SA"/>
        </w:rPr>
        <w:t xml:space="preserve"> 1.3 </w:t>
      </w:r>
      <w:r>
        <w:rPr>
          <w:rFonts w:ascii="Times New Roman" w:eastAsia="Calibri" w:hAnsi="Times New Roman" w:cs="Times New Roman"/>
          <w:color w:val="auto"/>
          <w:sz w:val="28"/>
          <w:szCs w:val="28"/>
          <w:lang w:bidi="ar-SA"/>
        </w:rPr>
        <w:t xml:space="preserve">(площадью 391,2 кв.м.) существует обременение в виде аренды сроком </w:t>
      </w:r>
      <w:r w:rsidR="001F07B9">
        <w:rPr>
          <w:rFonts w:ascii="Times New Roman" w:eastAsia="Calibri" w:hAnsi="Times New Roman" w:cs="Times New Roman"/>
          <w:color w:val="auto"/>
          <w:sz w:val="28"/>
          <w:szCs w:val="28"/>
          <w:lang w:bidi="ar-SA"/>
        </w:rPr>
        <w:t>по 27.11.2022г</w:t>
      </w:r>
      <w:r w:rsidR="00786068">
        <w:rPr>
          <w:rFonts w:ascii="Times New Roman" w:eastAsia="Calibri" w:hAnsi="Times New Roman" w:cs="Times New Roman"/>
          <w:color w:val="auto"/>
          <w:sz w:val="28"/>
          <w:szCs w:val="28"/>
          <w:lang w:bidi="ar-SA"/>
        </w:rPr>
        <w:t xml:space="preserve">. </w:t>
      </w:r>
    </w:p>
    <w:p w:rsidR="00786068" w:rsidRDefault="00786068" w:rsidP="00AD306B">
      <w:pPr>
        <w:widowControl/>
        <w:ind w:firstLine="567"/>
        <w:jc w:val="both"/>
        <w:rPr>
          <w:rFonts w:ascii="Times New Roman" w:eastAsia="Calibri" w:hAnsi="Times New Roman" w:cs="Times New Roman"/>
          <w:color w:val="auto"/>
          <w:sz w:val="28"/>
          <w:szCs w:val="28"/>
          <w:lang w:bidi="ar-SA"/>
        </w:rPr>
      </w:pPr>
    </w:p>
    <w:p w:rsidR="00FE04FD" w:rsidRDefault="00F20C4E" w:rsidP="00FE04FD">
      <w:pPr>
        <w:widowControl/>
        <w:ind w:firstLine="567"/>
        <w:jc w:val="both"/>
        <w:rPr>
          <w:rFonts w:ascii="Times New Roman" w:eastAsia="Calibri" w:hAnsi="Times New Roman" w:cs="Times New Roman"/>
          <w:color w:val="auto"/>
          <w:sz w:val="28"/>
          <w:szCs w:val="28"/>
          <w:lang w:bidi="ar-SA"/>
        </w:rPr>
      </w:pPr>
      <w:r w:rsidRPr="00907218">
        <w:rPr>
          <w:rFonts w:ascii="Times New Roman" w:eastAsia="Calibri" w:hAnsi="Times New Roman" w:cs="Times New Roman"/>
          <w:color w:val="auto"/>
          <w:sz w:val="28"/>
          <w:szCs w:val="28"/>
          <w:lang w:bidi="ar-SA"/>
        </w:rPr>
        <w:t>Земельный участок под объект</w:t>
      </w:r>
      <w:r w:rsidR="00F80685" w:rsidRPr="00907218">
        <w:rPr>
          <w:rFonts w:ascii="Times New Roman" w:eastAsia="Calibri" w:hAnsi="Times New Roman" w:cs="Times New Roman"/>
          <w:color w:val="auto"/>
          <w:sz w:val="28"/>
          <w:szCs w:val="28"/>
          <w:lang w:bidi="ar-SA"/>
        </w:rPr>
        <w:t>ами недвижимого имущества</w:t>
      </w:r>
      <w:r w:rsidRPr="00907218">
        <w:rPr>
          <w:rFonts w:ascii="Times New Roman" w:eastAsia="Calibri" w:hAnsi="Times New Roman" w:cs="Times New Roman"/>
          <w:color w:val="auto"/>
          <w:sz w:val="28"/>
          <w:szCs w:val="28"/>
          <w:lang w:bidi="ar-SA"/>
        </w:rPr>
        <w:t xml:space="preserve"> предоставлен в аренду АО «ПО ЭХЗ» по договору аренды земельн</w:t>
      </w:r>
      <w:r w:rsidR="00F80685" w:rsidRPr="00907218">
        <w:rPr>
          <w:rFonts w:ascii="Times New Roman" w:eastAsia="Calibri" w:hAnsi="Times New Roman" w:cs="Times New Roman"/>
          <w:color w:val="auto"/>
          <w:sz w:val="28"/>
          <w:szCs w:val="28"/>
          <w:lang w:bidi="ar-SA"/>
        </w:rPr>
        <w:t>ых</w:t>
      </w:r>
      <w:r w:rsidRPr="00907218">
        <w:rPr>
          <w:rFonts w:ascii="Times New Roman" w:eastAsia="Calibri" w:hAnsi="Times New Roman" w:cs="Times New Roman"/>
          <w:color w:val="auto"/>
          <w:sz w:val="28"/>
          <w:szCs w:val="28"/>
          <w:lang w:bidi="ar-SA"/>
        </w:rPr>
        <w:t xml:space="preserve"> участк</w:t>
      </w:r>
      <w:r w:rsidR="00F80685" w:rsidRPr="00907218">
        <w:rPr>
          <w:rFonts w:ascii="Times New Roman" w:eastAsia="Calibri" w:hAnsi="Times New Roman" w:cs="Times New Roman"/>
          <w:color w:val="auto"/>
          <w:sz w:val="28"/>
          <w:szCs w:val="28"/>
          <w:lang w:bidi="ar-SA"/>
        </w:rPr>
        <w:t>ов</w:t>
      </w:r>
      <w:r w:rsidRPr="00907218">
        <w:rPr>
          <w:rFonts w:ascii="Times New Roman" w:eastAsia="Calibri" w:hAnsi="Times New Roman" w:cs="Times New Roman"/>
          <w:color w:val="auto"/>
          <w:sz w:val="28"/>
          <w:szCs w:val="28"/>
          <w:lang w:bidi="ar-SA"/>
        </w:rPr>
        <w:t xml:space="preserve"> № </w:t>
      </w:r>
      <w:r w:rsidR="00F80685" w:rsidRPr="00907218">
        <w:rPr>
          <w:rFonts w:ascii="Times New Roman" w:eastAsia="Calibri" w:hAnsi="Times New Roman" w:cs="Times New Roman"/>
          <w:color w:val="auto"/>
          <w:sz w:val="28"/>
          <w:szCs w:val="28"/>
          <w:lang w:bidi="ar-SA"/>
        </w:rPr>
        <w:t>59-15</w:t>
      </w:r>
      <w:r w:rsidRPr="00907218">
        <w:rPr>
          <w:rFonts w:ascii="Times New Roman" w:eastAsia="Calibri" w:hAnsi="Times New Roman" w:cs="Times New Roman"/>
          <w:color w:val="auto"/>
          <w:sz w:val="28"/>
          <w:szCs w:val="28"/>
          <w:lang w:bidi="ar-SA"/>
        </w:rPr>
        <w:t xml:space="preserve"> от </w:t>
      </w:r>
      <w:r w:rsidR="00F80685" w:rsidRPr="00907218">
        <w:rPr>
          <w:rFonts w:ascii="Times New Roman" w:eastAsia="Calibri" w:hAnsi="Times New Roman" w:cs="Times New Roman"/>
          <w:color w:val="auto"/>
          <w:sz w:val="28"/>
          <w:szCs w:val="28"/>
          <w:lang w:bidi="ar-SA"/>
        </w:rPr>
        <w:t>30</w:t>
      </w:r>
      <w:r w:rsidRPr="00907218">
        <w:rPr>
          <w:rFonts w:ascii="Times New Roman" w:eastAsia="Calibri" w:hAnsi="Times New Roman" w:cs="Times New Roman"/>
          <w:color w:val="auto"/>
          <w:sz w:val="28"/>
          <w:szCs w:val="28"/>
          <w:lang w:bidi="ar-SA"/>
        </w:rPr>
        <w:t>.</w:t>
      </w:r>
      <w:r w:rsidR="00F80685" w:rsidRPr="00907218">
        <w:rPr>
          <w:rFonts w:ascii="Times New Roman" w:eastAsia="Calibri" w:hAnsi="Times New Roman" w:cs="Times New Roman"/>
          <w:color w:val="auto"/>
          <w:sz w:val="28"/>
          <w:szCs w:val="28"/>
          <w:lang w:bidi="ar-SA"/>
        </w:rPr>
        <w:t>12</w:t>
      </w:r>
      <w:r w:rsidRPr="00907218">
        <w:rPr>
          <w:rFonts w:ascii="Times New Roman" w:eastAsia="Calibri" w:hAnsi="Times New Roman" w:cs="Times New Roman"/>
          <w:color w:val="auto"/>
          <w:sz w:val="28"/>
          <w:szCs w:val="28"/>
          <w:lang w:bidi="ar-SA"/>
        </w:rPr>
        <w:t>.</w:t>
      </w:r>
      <w:r w:rsidR="00F80685" w:rsidRPr="00907218">
        <w:rPr>
          <w:rFonts w:ascii="Times New Roman" w:eastAsia="Calibri" w:hAnsi="Times New Roman" w:cs="Times New Roman"/>
          <w:color w:val="auto"/>
          <w:sz w:val="28"/>
          <w:szCs w:val="28"/>
          <w:lang w:bidi="ar-SA"/>
        </w:rPr>
        <w:t>2008</w:t>
      </w:r>
      <w:r w:rsidRPr="00907218">
        <w:rPr>
          <w:rFonts w:ascii="Times New Roman" w:eastAsia="Calibri" w:hAnsi="Times New Roman" w:cs="Times New Roman"/>
          <w:color w:val="auto"/>
          <w:sz w:val="28"/>
          <w:szCs w:val="28"/>
          <w:lang w:bidi="ar-SA"/>
        </w:rPr>
        <w:t xml:space="preserve"> г. сроком по </w:t>
      </w:r>
      <w:r w:rsidR="001E6DF8" w:rsidRPr="00907218">
        <w:rPr>
          <w:rFonts w:ascii="Times New Roman" w:eastAsia="Calibri" w:hAnsi="Times New Roman" w:cs="Times New Roman"/>
          <w:color w:val="auto"/>
          <w:sz w:val="28"/>
          <w:szCs w:val="28"/>
          <w:lang w:bidi="ar-SA"/>
        </w:rPr>
        <w:t>29</w:t>
      </w:r>
      <w:r w:rsidRPr="00907218">
        <w:rPr>
          <w:rFonts w:ascii="Times New Roman" w:eastAsia="Calibri" w:hAnsi="Times New Roman" w:cs="Times New Roman"/>
          <w:color w:val="auto"/>
          <w:sz w:val="28"/>
          <w:szCs w:val="28"/>
          <w:lang w:bidi="ar-SA"/>
        </w:rPr>
        <w:t>.12.20</w:t>
      </w:r>
      <w:r w:rsidR="001E6DF8" w:rsidRPr="00907218">
        <w:rPr>
          <w:rFonts w:ascii="Times New Roman" w:eastAsia="Calibri" w:hAnsi="Times New Roman" w:cs="Times New Roman"/>
          <w:color w:val="auto"/>
          <w:sz w:val="28"/>
          <w:szCs w:val="28"/>
          <w:lang w:bidi="ar-SA"/>
        </w:rPr>
        <w:t>57</w:t>
      </w:r>
      <w:r w:rsidRPr="00907218">
        <w:rPr>
          <w:rFonts w:ascii="Times New Roman" w:eastAsia="Calibri" w:hAnsi="Times New Roman" w:cs="Times New Roman"/>
          <w:color w:val="auto"/>
          <w:sz w:val="28"/>
          <w:szCs w:val="28"/>
          <w:lang w:bidi="ar-SA"/>
        </w:rPr>
        <w:t>г. Общая площадь участка 7</w:t>
      </w:r>
      <w:r w:rsidR="001E6DF8" w:rsidRPr="00907218">
        <w:rPr>
          <w:rFonts w:ascii="Times New Roman" w:eastAsia="Calibri" w:hAnsi="Times New Roman" w:cs="Times New Roman"/>
          <w:color w:val="auto"/>
          <w:sz w:val="28"/>
          <w:szCs w:val="28"/>
          <w:lang w:bidi="ar-SA"/>
        </w:rPr>
        <w:t>2896</w:t>
      </w:r>
      <w:r w:rsidRPr="00907218">
        <w:rPr>
          <w:rFonts w:ascii="Times New Roman" w:eastAsia="Calibri" w:hAnsi="Times New Roman" w:cs="Times New Roman"/>
          <w:color w:val="auto"/>
          <w:sz w:val="28"/>
          <w:szCs w:val="28"/>
          <w:lang w:bidi="ar-SA"/>
        </w:rPr>
        <w:t xml:space="preserve"> кв.м., кадастровый № 24:59:0</w:t>
      </w:r>
      <w:r w:rsidR="001E6DF8" w:rsidRPr="00907218">
        <w:rPr>
          <w:rFonts w:ascii="Times New Roman" w:eastAsia="Calibri" w:hAnsi="Times New Roman" w:cs="Times New Roman"/>
          <w:color w:val="auto"/>
          <w:sz w:val="28"/>
          <w:szCs w:val="28"/>
          <w:lang w:bidi="ar-SA"/>
        </w:rPr>
        <w:t>104001</w:t>
      </w:r>
      <w:r w:rsidRPr="00907218">
        <w:rPr>
          <w:rFonts w:ascii="Times New Roman" w:eastAsia="Calibri" w:hAnsi="Times New Roman" w:cs="Times New Roman"/>
          <w:color w:val="auto"/>
          <w:sz w:val="28"/>
          <w:szCs w:val="28"/>
          <w:lang w:bidi="ar-SA"/>
        </w:rPr>
        <w:t>:000</w:t>
      </w:r>
      <w:r w:rsidR="001E6DF8" w:rsidRPr="00907218">
        <w:rPr>
          <w:rFonts w:ascii="Times New Roman" w:eastAsia="Calibri" w:hAnsi="Times New Roman" w:cs="Times New Roman"/>
          <w:color w:val="auto"/>
          <w:sz w:val="28"/>
          <w:szCs w:val="28"/>
          <w:lang w:bidi="ar-SA"/>
        </w:rPr>
        <w:t>3</w:t>
      </w:r>
      <w:r w:rsidRPr="00907218">
        <w:rPr>
          <w:rFonts w:ascii="Times New Roman" w:eastAsia="Calibri" w:hAnsi="Times New Roman" w:cs="Times New Roman"/>
          <w:color w:val="auto"/>
          <w:sz w:val="28"/>
          <w:szCs w:val="28"/>
          <w:lang w:bidi="ar-SA"/>
        </w:rPr>
        <w:t xml:space="preserve">, категория земель – земли населенных пунктов, разрешенное использование – для </w:t>
      </w:r>
      <w:r w:rsidR="001E6DF8" w:rsidRPr="00907218">
        <w:rPr>
          <w:rFonts w:ascii="Times New Roman" w:eastAsia="Calibri" w:hAnsi="Times New Roman" w:cs="Times New Roman"/>
          <w:color w:val="auto"/>
          <w:sz w:val="28"/>
          <w:szCs w:val="28"/>
          <w:lang w:bidi="ar-SA"/>
        </w:rPr>
        <w:t>промплощадки № 2</w:t>
      </w:r>
      <w:r w:rsidRPr="00907218">
        <w:rPr>
          <w:rFonts w:ascii="Times New Roman" w:eastAsia="Calibri" w:hAnsi="Times New Roman" w:cs="Times New Roman"/>
          <w:color w:val="auto"/>
          <w:sz w:val="28"/>
          <w:szCs w:val="28"/>
          <w:lang w:bidi="ar-SA"/>
        </w:rPr>
        <w:t xml:space="preserve">, местоположение: Красноярский край, г. Зеленогорск, </w:t>
      </w:r>
      <w:r w:rsidR="001E6DF8" w:rsidRPr="00907218">
        <w:rPr>
          <w:rFonts w:ascii="Times New Roman" w:eastAsia="Calibri" w:hAnsi="Times New Roman" w:cs="Times New Roman"/>
          <w:color w:val="auto"/>
          <w:sz w:val="28"/>
          <w:szCs w:val="28"/>
          <w:lang w:bidi="ar-SA"/>
        </w:rPr>
        <w:t>ул. Первая Промышленная, 1Г</w:t>
      </w:r>
      <w:r w:rsidRPr="00907218">
        <w:rPr>
          <w:rFonts w:ascii="Times New Roman" w:eastAsia="Calibri" w:hAnsi="Times New Roman" w:cs="Times New Roman"/>
          <w:color w:val="auto"/>
          <w:sz w:val="28"/>
          <w:szCs w:val="28"/>
          <w:lang w:bidi="ar-SA"/>
        </w:rPr>
        <w:t>.</w:t>
      </w:r>
      <w:bookmarkStart w:id="6" w:name="_Ref351114524"/>
      <w:bookmarkStart w:id="7" w:name="_Ref351114529"/>
      <w:bookmarkStart w:id="8" w:name="_Toc410998169"/>
      <w:bookmarkStart w:id="9" w:name="_Toc412648122"/>
    </w:p>
    <w:p w:rsidR="00FE04FD" w:rsidRDefault="00FE04FD" w:rsidP="00FE04FD">
      <w:pPr>
        <w:widowControl/>
        <w:ind w:firstLine="567"/>
        <w:jc w:val="both"/>
        <w:rPr>
          <w:rFonts w:ascii="Times New Roman" w:eastAsia="Calibri" w:hAnsi="Times New Roman" w:cs="Times New Roman"/>
          <w:color w:val="auto"/>
          <w:sz w:val="28"/>
          <w:szCs w:val="28"/>
          <w:lang w:bidi="ar-SA"/>
        </w:rPr>
      </w:pPr>
    </w:p>
    <w:p w:rsidR="00041E94" w:rsidRPr="00FE04FD" w:rsidRDefault="00041E94" w:rsidP="00FE04FD">
      <w:pPr>
        <w:widowControl/>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
          <w:bCs/>
          <w:color w:val="auto"/>
          <w:sz w:val="28"/>
          <w:szCs w:val="28"/>
          <w:lang w:eastAsia="en-US" w:bidi="ar-SA"/>
        </w:rPr>
        <w:t>1.2. Документы для ознакомления</w:t>
      </w:r>
      <w:bookmarkEnd w:id="6"/>
      <w:bookmarkEnd w:id="7"/>
      <w:bookmarkEnd w:id="8"/>
      <w:bookmarkEnd w:id="9"/>
    </w:p>
    <w:p w:rsidR="00786068" w:rsidRDefault="00786068" w:rsidP="002F3EFA">
      <w:pPr>
        <w:keepNext/>
        <w:widowControl/>
        <w:tabs>
          <w:tab w:val="left" w:pos="-6521"/>
          <w:tab w:val="left" w:pos="1701"/>
        </w:tabs>
        <w:ind w:firstLine="851"/>
        <w:jc w:val="both"/>
        <w:rPr>
          <w:rFonts w:ascii="Times New Roman" w:eastAsia="Calibri" w:hAnsi="Times New Roman" w:cs="Times New Roman"/>
          <w:color w:val="auto"/>
          <w:sz w:val="28"/>
          <w:szCs w:val="28"/>
          <w:lang w:bidi="ar-SA"/>
        </w:rPr>
      </w:pPr>
    </w:p>
    <w:p w:rsidR="00041E94" w:rsidRPr="00041E94" w:rsidRDefault="00041E94" w:rsidP="002F3EFA">
      <w:pPr>
        <w:keepNext/>
        <w:widowControl/>
        <w:tabs>
          <w:tab w:val="left" w:pos="-6521"/>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041E94" w:rsidRPr="00041E94" w:rsidRDefault="00041E94" w:rsidP="002F3EFA">
      <w:pPr>
        <w:keepNext/>
        <w:widowControl/>
        <w:tabs>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041E94" w:rsidRPr="00041E94" w:rsidRDefault="00041E94" w:rsidP="002F3EFA">
      <w:pPr>
        <w:keepNext/>
        <w:widowControl/>
        <w:tabs>
          <w:tab w:val="left" w:pos="1701"/>
        </w:tabs>
        <w:jc w:val="both"/>
        <w:rPr>
          <w:rFonts w:ascii="Times New Roman" w:eastAsia="Calibri" w:hAnsi="Times New Roman" w:cs="Times New Roman"/>
          <w:color w:val="auto"/>
          <w:sz w:val="28"/>
          <w:szCs w:val="28"/>
          <w:lang w:bidi="ar-SA"/>
        </w:rPr>
      </w:pPr>
    </w:p>
    <w:p w:rsidR="00041E94" w:rsidRPr="00041E94" w:rsidRDefault="00041E94" w:rsidP="005A7E68">
      <w:pPr>
        <w:keepNext/>
        <w:widowControl/>
        <w:numPr>
          <w:ilvl w:val="1"/>
          <w:numId w:val="49"/>
        </w:numPr>
        <w:tabs>
          <w:tab w:val="left" w:pos="-6379"/>
          <w:tab w:val="left" w:pos="1701"/>
        </w:tabs>
        <w:ind w:left="0" w:firstLine="851"/>
        <w:jc w:val="both"/>
        <w:outlineLvl w:val="1"/>
        <w:rPr>
          <w:rFonts w:ascii="Times New Roman" w:eastAsia="Calibri" w:hAnsi="Times New Roman" w:cs="Times New Roman"/>
          <w:b/>
          <w:bCs/>
          <w:color w:val="auto"/>
          <w:sz w:val="28"/>
          <w:szCs w:val="28"/>
          <w:lang w:eastAsia="en-US" w:bidi="ar-SA"/>
        </w:rPr>
      </w:pPr>
      <w:bookmarkStart w:id="10" w:name="_Toc410998170"/>
      <w:bookmarkStart w:id="11" w:name="_Toc412648123"/>
      <w:r w:rsidRPr="00041E94">
        <w:rPr>
          <w:rFonts w:ascii="Times New Roman" w:eastAsia="Calibri" w:hAnsi="Times New Roman" w:cs="Times New Roman"/>
          <w:b/>
          <w:bCs/>
          <w:color w:val="auto"/>
          <w:sz w:val="28"/>
          <w:szCs w:val="28"/>
          <w:lang w:eastAsia="en-US" w:bidi="ar-SA"/>
        </w:rPr>
        <w:t>Разъяснение положений Документации/извещения о проведении аукциона, внесение изменений в Документацию/извещение о проведении аукциона.</w:t>
      </w:r>
      <w:bookmarkEnd w:id="10"/>
      <w:bookmarkEnd w:id="11"/>
    </w:p>
    <w:p w:rsidR="00041E94" w:rsidRPr="00634F20" w:rsidRDefault="00041E94" w:rsidP="005A7E68">
      <w:pPr>
        <w:pStyle w:val="a6"/>
        <w:keepNext/>
        <w:numPr>
          <w:ilvl w:val="2"/>
          <w:numId w:val="49"/>
        </w:numPr>
        <w:tabs>
          <w:tab w:val="left" w:pos="1701"/>
        </w:tabs>
        <w:spacing w:after="0" w:line="240" w:lineRule="auto"/>
        <w:ind w:left="0" w:firstLine="851"/>
        <w:jc w:val="both"/>
        <w:outlineLvl w:val="1"/>
        <w:rPr>
          <w:rFonts w:ascii="Times New Roman" w:hAnsi="Times New Roman"/>
          <w:bCs/>
          <w:spacing w:val="-1"/>
          <w:sz w:val="28"/>
          <w:szCs w:val="28"/>
          <w:lang w:eastAsia="en-US"/>
        </w:rPr>
      </w:pPr>
      <w:r w:rsidRPr="00634F20">
        <w:rPr>
          <w:rFonts w:ascii="Times New Roman" w:hAnsi="Times New Roman"/>
          <w:bCs/>
          <w:spacing w:val="-1"/>
          <w:sz w:val="28"/>
          <w:szCs w:val="28"/>
          <w:lang w:eastAsia="en-US"/>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041E94" w:rsidRPr="00634F20" w:rsidRDefault="00041E94" w:rsidP="005A7E68">
      <w:pPr>
        <w:pStyle w:val="a6"/>
        <w:keepNext/>
        <w:numPr>
          <w:ilvl w:val="2"/>
          <w:numId w:val="49"/>
        </w:numPr>
        <w:tabs>
          <w:tab w:val="left" w:pos="1701"/>
        </w:tabs>
        <w:spacing w:after="0" w:line="240" w:lineRule="auto"/>
        <w:ind w:left="0" w:firstLine="851"/>
        <w:jc w:val="both"/>
        <w:outlineLvl w:val="1"/>
        <w:rPr>
          <w:rFonts w:ascii="Times New Roman" w:eastAsia="BatangChe" w:hAnsi="Times New Roman"/>
          <w:bCs/>
          <w:spacing w:val="-1"/>
          <w:sz w:val="28"/>
          <w:szCs w:val="28"/>
          <w:lang w:eastAsia="en-US"/>
        </w:rPr>
      </w:pPr>
      <w:r w:rsidRPr="00634F20">
        <w:rPr>
          <w:rFonts w:ascii="Times New Roman" w:eastAsia="BatangChe" w:hAnsi="Times New Roman"/>
          <w:bCs/>
          <w:spacing w:val="-1"/>
          <w:sz w:val="28"/>
          <w:szCs w:val="28"/>
          <w:lang w:eastAsia="en-US"/>
        </w:rPr>
        <w:t>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r>
        <w:rPr>
          <w:rFonts w:ascii="Times New Roman" w:eastAsia="BatangChe" w:hAnsi="Times New Roman" w:cs="Times New Roman"/>
          <w:bCs/>
          <w:color w:val="auto"/>
          <w:spacing w:val="-1"/>
          <w:sz w:val="28"/>
          <w:szCs w:val="28"/>
          <w:lang w:eastAsia="en-US" w:bidi="ar-SA"/>
        </w:rPr>
        <w:t>1.3.3.</w:t>
      </w:r>
      <w:r w:rsidR="00041E94" w:rsidRPr="00041E94">
        <w:rPr>
          <w:rFonts w:ascii="Times New Roman" w:eastAsia="BatangChe" w:hAnsi="Times New Roman" w:cs="Times New Roman"/>
          <w:bCs/>
          <w:color w:val="auto"/>
          <w:spacing w:val="-1"/>
          <w:sz w:val="28"/>
          <w:szCs w:val="28"/>
          <w:lang w:eastAsia="en-US" w:bidi="ar-SA"/>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r>
        <w:rPr>
          <w:rFonts w:ascii="Times New Roman" w:eastAsia="BatangChe" w:hAnsi="Times New Roman" w:cs="Times New Roman"/>
          <w:bCs/>
          <w:color w:val="auto"/>
          <w:spacing w:val="-1"/>
          <w:sz w:val="28"/>
          <w:szCs w:val="28"/>
          <w:lang w:eastAsia="en-US" w:bidi="ar-SA"/>
        </w:rPr>
        <w:t>1.3.4.</w:t>
      </w:r>
      <w:r w:rsidR="00041E94" w:rsidRPr="00041E94">
        <w:rPr>
          <w:rFonts w:ascii="Times New Roman" w:eastAsia="BatangChe" w:hAnsi="Times New Roman" w:cs="Times New Roman"/>
          <w:bCs/>
          <w:color w:val="auto"/>
          <w:spacing w:val="-1"/>
          <w:sz w:val="28"/>
          <w:szCs w:val="28"/>
          <w:lang w:eastAsia="en-US" w:bidi="ar-SA"/>
        </w:rPr>
        <w:t>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041E94" w:rsidRPr="00041E94" w:rsidRDefault="00041E94" w:rsidP="00041E94">
      <w:pPr>
        <w:keepNext/>
        <w:widowControl/>
        <w:tabs>
          <w:tab w:val="left" w:pos="1418"/>
          <w:tab w:val="left" w:pos="1701"/>
        </w:tabs>
        <w:ind w:firstLine="851"/>
        <w:jc w:val="both"/>
        <w:rPr>
          <w:rFonts w:ascii="Times New Roman" w:eastAsia="BatangChe" w:hAnsi="Times New Roman" w:cs="Times New Roman"/>
          <w:color w:val="auto"/>
          <w:sz w:val="28"/>
          <w:szCs w:val="28"/>
          <w:lang w:bidi="ar-SA"/>
        </w:rPr>
      </w:pPr>
    </w:p>
    <w:p w:rsidR="00041E94" w:rsidRPr="00041E94" w:rsidRDefault="004077AB"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проведении аукциона.</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проведении аукциона.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5A7E68">
      <w:pPr>
        <w:keepNext/>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041E94">
      <w:pPr>
        <w:keepNext/>
        <w:widowControl/>
        <w:ind w:firstLine="851"/>
        <w:jc w:val="both"/>
        <w:rPr>
          <w:rFonts w:ascii="Times New Roman" w:eastAsia="Calibri" w:hAnsi="Times New Roman" w:cs="Times New Roman"/>
          <w:color w:val="auto"/>
          <w:sz w:val="28"/>
          <w:szCs w:val="28"/>
          <w:lang w:eastAsia="en-US" w:bidi="ar-SA"/>
        </w:rPr>
      </w:pPr>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w:t>
      </w:r>
      <w:r w:rsidR="0000726D">
        <w:rPr>
          <w:rFonts w:ascii="Times New Roman" w:eastAsia="Calibri" w:hAnsi="Times New Roman" w:cs="Times New Roman"/>
          <w:bCs/>
          <w:color w:val="auto"/>
          <w:spacing w:val="-1"/>
          <w:sz w:val="28"/>
          <w:szCs w:val="28"/>
          <w:lang w:eastAsia="en-US" w:bidi="ar-SA"/>
        </w:rPr>
        <w:t>исключением организаций отрасли</w:t>
      </w:r>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041E94">
      <w:pPr>
        <w:keepNext/>
        <w:widowControl/>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041E94" w:rsidRPr="00041E94" w:rsidRDefault="00041E94" w:rsidP="005A7E68">
      <w:pPr>
        <w:keepNext/>
        <w:widowControl/>
        <w:numPr>
          <w:ilvl w:val="0"/>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_Ref369539383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1. Форма № 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подписывать заявки на участие в аукционе;</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обязательства заключить договор купли-продажи Имущества в случае признания его победителем аукциона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 xml:space="preserve">опись представленных документов, соответствующе оформленная (подпись, печать) Претендентом или его уполномоченным представителем (Приложение 2. Форма № 2). </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00726D"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заявку на участие в аукционе (Приложение 1. Форма № 1);</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предлагать цену приобретения недвижимого имущества в день проведения аукциона;</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0726D" w:rsidRPr="00672CFB"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Pr>
          <w:rFonts w:ascii="Times New Roman" w:hAnsi="Times New Roman"/>
          <w:sz w:val="28"/>
          <w:szCs w:val="28"/>
        </w:rPr>
        <w:t>,</w:t>
      </w:r>
      <w:r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0726D" w:rsidRPr="00680BDC" w:rsidRDefault="0000726D" w:rsidP="0000726D">
      <w:pPr>
        <w:pStyle w:val="a6"/>
        <w:widowControl w:val="0"/>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Pr="00680BDC">
        <w:rPr>
          <w:rFonts w:ascii="Times New Roman" w:hAnsi="Times New Roman"/>
          <w:sz w:val="28"/>
          <w:szCs w:val="28"/>
        </w:rPr>
        <w:t>Копию свидетельства ИНН;</w:t>
      </w:r>
    </w:p>
    <w:p w:rsidR="0000726D" w:rsidRPr="00041E94" w:rsidRDefault="0000726D" w:rsidP="0000726D">
      <w:pPr>
        <w:tabs>
          <w:tab w:val="left" w:pos="993"/>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проведении аукциона.</w:t>
      </w:r>
    </w:p>
    <w:p w:rsidR="00041E94" w:rsidRPr="00041E94" w:rsidRDefault="00041E94" w:rsidP="00041E94">
      <w:pPr>
        <w:keepNext/>
        <w:keepLines/>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Adobe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041E94" w:rsidRPr="00041E94" w:rsidRDefault="00041E94" w:rsidP="00041E94">
      <w:pPr>
        <w:keepNext/>
        <w:keepLines/>
        <w:widowControl/>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Каждый отдельный документ должен быть отсканирован и загружен в систему подачи документов ЭТП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Порядок изменения или отзыва заявок на участие в аукционе, поданных на ЭТП, определяется и осуществляется в соответствии с регламентом данной ЭТП.</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проведении аукциона,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w:t>
      </w:r>
      <w:r w:rsidR="0000726D">
        <w:rPr>
          <w:rFonts w:ascii="Times New Roman" w:eastAsia="Calibri" w:hAnsi="Times New Roman" w:cs="Times New Roman"/>
          <w:bCs/>
          <w:color w:val="auto"/>
          <w:spacing w:val="-1"/>
          <w:sz w:val="28"/>
          <w:szCs w:val="28"/>
          <w:lang w:eastAsia="en-US" w:bidi="ar-SA"/>
        </w:rPr>
        <w:t>6</w:t>
      </w:r>
      <w:r w:rsidR="00041E94" w:rsidRPr="00041E94">
        <w:rPr>
          <w:rFonts w:ascii="Times New Roman" w:eastAsia="Calibri" w:hAnsi="Times New Roman" w:cs="Times New Roman"/>
          <w:bCs/>
          <w:color w:val="auto"/>
          <w:spacing w:val="-1"/>
          <w:sz w:val="28"/>
          <w:szCs w:val="28"/>
          <w:lang w:eastAsia="en-US" w:bidi="ar-SA"/>
        </w:rPr>
        <w:t>. Извещения.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041E94"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уклонения или отказа участника, ставшего победителем аукциона, от подписания протокола об итогах аукциона</w:t>
      </w:r>
      <w:r w:rsidR="006A509F">
        <w:rPr>
          <w:rFonts w:ascii="Times New Roman" w:eastAsia="Calibri" w:hAnsi="Times New Roman" w:cs="Times New Roman"/>
          <w:bCs/>
          <w:color w:val="auto"/>
          <w:spacing w:val="-1"/>
          <w:sz w:val="28"/>
          <w:szCs w:val="28"/>
          <w:lang w:bidi="ar-SA"/>
        </w:rPr>
        <w:t xml:space="preserve"> и/иди договора</w:t>
      </w:r>
      <w:r w:rsidR="00041E94" w:rsidRPr="00041E94">
        <w:rPr>
          <w:rFonts w:ascii="Times New Roman" w:eastAsia="Calibri" w:hAnsi="Times New Roman" w:cs="Times New Roman"/>
          <w:bCs/>
          <w:color w:val="auto"/>
          <w:spacing w:val="-1"/>
          <w:sz w:val="28"/>
          <w:szCs w:val="28"/>
          <w:lang w:bidi="ar-SA"/>
        </w:rPr>
        <w:t>;</w:t>
      </w:r>
    </w:p>
    <w:p w:rsidR="00041E94" w:rsidRPr="00041E94" w:rsidRDefault="004502BA" w:rsidP="00CA02ED">
      <w:pPr>
        <w:keepNext/>
        <w:keepLines/>
        <w:widowControl/>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5A7E68">
      <w:pPr>
        <w:keepNext/>
        <w:keepLines/>
        <w:widowControl/>
        <w:numPr>
          <w:ilvl w:val="0"/>
          <w:numId w:val="3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5A7E68">
      <w:pPr>
        <w:keepNext/>
        <w:keepLines/>
        <w:widowControl/>
        <w:numPr>
          <w:ilvl w:val="0"/>
          <w:numId w:val="33"/>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5A7E68">
      <w:pPr>
        <w:keepNext/>
        <w:keepLines/>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5A7E68">
      <w:pPr>
        <w:keepNext/>
        <w:keepLines/>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5A7E68">
      <w:pPr>
        <w:keepNext/>
        <w:keepLines/>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5A7E68">
      <w:pPr>
        <w:keepNext/>
        <w:keepLines/>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5A7E68">
      <w:pPr>
        <w:keepNext/>
        <w:keepLines/>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кроме случая, когда аукцион признан несостоявшимся по причине, указанной в п.п. «б» или «в» п. 3.2.5 настоящей Документации</w:t>
      </w:r>
      <w:r w:rsidRPr="00A01B15">
        <w:rPr>
          <w:rFonts w:ascii="Times New Roman" w:eastAsia="Times New Roman" w:hAnsi="Times New Roman" w:cs="Times New Roman"/>
          <w:color w:val="auto"/>
          <w:sz w:val="28"/>
          <w:szCs w:val="28"/>
          <w:lang w:bidi="ar-SA"/>
        </w:rPr>
        <w:t>). Срок исчисляется с даты объявления аукциона несостоявшимся.</w:t>
      </w:r>
    </w:p>
    <w:p w:rsidR="00041E94" w:rsidRPr="00252A6F" w:rsidRDefault="00EC6B79" w:rsidP="00CA02ED">
      <w:pPr>
        <w:keepNext/>
        <w:keepLines/>
        <w:widowControl/>
        <w:tabs>
          <w:tab w:val="left" w:pos="1134"/>
        </w:tabs>
        <w:ind w:firstLine="851"/>
        <w:jc w:val="both"/>
        <w:rPr>
          <w:rFonts w:ascii="Times New Roman" w:eastAsia="Times New Roman" w:hAnsi="Times New Roman" w:cs="Times New Roman"/>
          <w:color w:val="auto"/>
          <w:sz w:val="28"/>
          <w:szCs w:val="28"/>
          <w:lang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041E94" w:rsidRPr="00041E94" w:rsidRDefault="00041E94" w:rsidP="00CA02ED">
      <w:pPr>
        <w:keepNext/>
        <w:keepLines/>
        <w:widowControl/>
        <w:tabs>
          <w:tab w:val="left" w:pos="1418"/>
          <w:tab w:val="left" w:pos="1560"/>
        </w:tabs>
        <w:ind w:firstLine="851"/>
        <w:jc w:val="both"/>
        <w:rPr>
          <w:rFonts w:ascii="Times New Roman" w:eastAsia="Calibri" w:hAnsi="Times New Roman" w:cs="Times New Roman"/>
          <w:color w:val="auto"/>
          <w:sz w:val="28"/>
          <w:szCs w:val="28"/>
          <w:lang w:bidi="ar-SA"/>
        </w:rPr>
      </w:pPr>
      <w:bookmarkStart w:id="124" w:name="_Toc410998183"/>
      <w:bookmarkEnd w:id="115"/>
      <w:bookmarkEnd w:id="116"/>
    </w:p>
    <w:p w:rsidR="00041E94" w:rsidRDefault="00041E94" w:rsidP="005A7E68">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25" w:name="_Toc412648133"/>
      <w:r w:rsidRPr="00041E94">
        <w:rPr>
          <w:rFonts w:ascii="Times New Roman" w:eastAsia="Calibri" w:hAnsi="Times New Roman" w:cs="Times New Roman"/>
          <w:b/>
          <w:bCs/>
          <w:caps/>
          <w:color w:val="auto"/>
          <w:sz w:val="28"/>
          <w:szCs w:val="28"/>
          <w:lang w:eastAsia="en-US" w:bidi="ar-SA"/>
        </w:rPr>
        <w:t xml:space="preserve">Процедура </w:t>
      </w:r>
      <w:bookmarkEnd w:id="125"/>
      <w:r w:rsidR="00763E4D">
        <w:rPr>
          <w:rFonts w:ascii="Times New Roman" w:eastAsia="Calibri" w:hAnsi="Times New Roman" w:cs="Times New Roman"/>
          <w:b/>
          <w:bCs/>
          <w:caps/>
          <w:color w:val="auto"/>
          <w:sz w:val="28"/>
          <w:szCs w:val="28"/>
          <w:lang w:eastAsia="en-US" w:bidi="ar-SA"/>
        </w:rPr>
        <w:t xml:space="preserve">аукциона </w:t>
      </w:r>
    </w:p>
    <w:p w:rsidR="00041E94" w:rsidRPr="00041E94" w:rsidRDefault="00041E94" w:rsidP="00CA02ED">
      <w:pPr>
        <w:keepNext/>
        <w:keepLines/>
        <w:widowControl/>
        <w:ind w:firstLine="851"/>
        <w:jc w:val="both"/>
        <w:rPr>
          <w:rFonts w:ascii="Times New Roman" w:eastAsia="Calibri" w:hAnsi="Times New Roman" w:cs="Times New Roman"/>
          <w:b/>
          <w:color w:val="auto"/>
          <w:sz w:val="28"/>
          <w:szCs w:val="28"/>
          <w:lang w:eastAsia="en-US" w:bidi="ar-SA"/>
        </w:rPr>
      </w:pPr>
    </w:p>
    <w:p w:rsidR="00041E94" w:rsidRPr="00041E94" w:rsidRDefault="0089430A"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r>
        <w:rPr>
          <w:rFonts w:ascii="Times New Roman" w:eastAsia="Calibri" w:hAnsi="Times New Roman" w:cs="Times New Roman"/>
          <w:b/>
          <w:bCs/>
          <w:color w:val="auto"/>
          <w:sz w:val="28"/>
          <w:szCs w:val="28"/>
          <w:lang w:eastAsia="en-US" w:bidi="ar-SA"/>
        </w:rPr>
        <w:t>3.1.</w:t>
      </w:r>
      <w:r w:rsidR="00041E94" w:rsidRPr="00041E94">
        <w:rPr>
          <w:rFonts w:ascii="Times New Roman" w:eastAsia="Calibri" w:hAnsi="Times New Roman" w:cs="Times New Roman"/>
          <w:b/>
          <w:bCs/>
          <w:color w:val="auto"/>
          <w:sz w:val="28"/>
          <w:szCs w:val="28"/>
          <w:lang w:eastAsia="en-US" w:bidi="ar-SA"/>
        </w:rPr>
        <w:t>Рассмотрение заявок.</w:t>
      </w:r>
      <w:bookmarkEnd w:id="129"/>
      <w:bookmarkEnd w:id="130"/>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w:t>
      </w:r>
      <w:r w:rsidR="00041E94" w:rsidRPr="00041E94">
        <w:rPr>
          <w:rFonts w:ascii="Times New Roman" w:eastAsia="Calibri" w:hAnsi="Times New Roman" w:cs="Times New Roman"/>
          <w:bCs/>
          <w:color w:val="auto"/>
          <w:spacing w:val="-1"/>
          <w:sz w:val="28"/>
          <w:szCs w:val="28"/>
          <w:lang w:eastAsia="en-US" w:bidi="ar-SA"/>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31"/>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2" w:name="_Ref350353678"/>
      <w:r>
        <w:rPr>
          <w:rFonts w:ascii="Times New Roman" w:eastAsia="Calibri" w:hAnsi="Times New Roman" w:cs="Times New Roman"/>
          <w:bCs/>
          <w:color w:val="auto"/>
          <w:spacing w:val="-1"/>
          <w:sz w:val="28"/>
          <w:szCs w:val="28"/>
          <w:lang w:eastAsia="en-US" w:bidi="ar-SA"/>
        </w:rPr>
        <w:t>3.1.2.</w:t>
      </w:r>
      <w:r w:rsidR="00041E94" w:rsidRPr="00041E94">
        <w:rPr>
          <w:rFonts w:ascii="Times New Roman" w:eastAsia="Calibri" w:hAnsi="Times New Roman" w:cs="Times New Roman"/>
          <w:bCs/>
          <w:color w:val="auto"/>
          <w:spacing w:val="-1"/>
          <w:sz w:val="28"/>
          <w:szCs w:val="28"/>
          <w:lang w:eastAsia="en-US" w:bidi="ar-SA"/>
        </w:rPr>
        <w:t>Претендент не допускается к участию в аукционе по следующим основаниям:</w:t>
      </w:r>
      <w:bookmarkEnd w:id="132"/>
    </w:p>
    <w:p w:rsidR="00041E94" w:rsidRPr="00041E94" w:rsidRDefault="00041E94" w:rsidP="005A7E68">
      <w:pPr>
        <w:keepNext/>
        <w:keepLines/>
        <w:widowControl/>
        <w:numPr>
          <w:ilvl w:val="0"/>
          <w:numId w:val="34"/>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 xml:space="preserve">несоответствие Претендента требованиям, установленным п. </w:t>
      </w:r>
      <w:r w:rsidR="00E30296">
        <w:rPr>
          <w:rFonts w:ascii="Times New Roman" w:eastAsia="Calibri" w:hAnsi="Times New Roman" w:cs="Times New Roman"/>
          <w:color w:val="auto"/>
          <w:sz w:val="28"/>
          <w:szCs w:val="28"/>
          <w:lang w:bidi="ar-SA"/>
        </w:rPr>
        <w:t xml:space="preserve">2.1. </w:t>
      </w:r>
      <w:r w:rsidRPr="00041E94">
        <w:rPr>
          <w:rFonts w:ascii="Times New Roman" w:eastAsia="Calibri" w:hAnsi="Times New Roman" w:cs="Times New Roman"/>
          <w:color w:val="auto"/>
          <w:sz w:val="28"/>
          <w:szCs w:val="28"/>
          <w:lang w:bidi="ar-SA"/>
        </w:rPr>
        <w:t>настоящей Документации;</w:t>
      </w:r>
    </w:p>
    <w:p w:rsidR="00041E94" w:rsidRPr="00041E94" w:rsidRDefault="00041E94" w:rsidP="005A7E68">
      <w:pPr>
        <w:keepNext/>
        <w:keepLines/>
        <w:widowControl/>
        <w:numPr>
          <w:ilvl w:val="0"/>
          <w:numId w:val="34"/>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представленные документы не подтверждают право Претендента быть стороной по договору купли-продажи Имущества;</w:t>
      </w:r>
    </w:p>
    <w:p w:rsidR="00041E94" w:rsidRPr="00041E94" w:rsidRDefault="00041E94" w:rsidP="005A7E68">
      <w:pPr>
        <w:keepNext/>
        <w:keepLines/>
        <w:widowControl/>
        <w:numPr>
          <w:ilvl w:val="0"/>
          <w:numId w:val="34"/>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несоответствие заявки на участие в аукционе требованиям, указанным в настоящей Документации</w:t>
      </w:r>
      <w:r w:rsidRPr="00041E94">
        <w:rPr>
          <w:rFonts w:ascii="Times New Roman" w:eastAsia="Calibri" w:hAnsi="Times New Roman" w:cs="Times New Roman"/>
          <w:bCs/>
          <w:color w:val="auto"/>
          <w:sz w:val="28"/>
          <w:szCs w:val="28"/>
          <w:lang w:bidi="ar-SA"/>
        </w:rPr>
        <w:t>;</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eastAsia="en-US" w:bidi="ar-SA"/>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bCs/>
          <w:color w:val="auto"/>
          <w:sz w:val="28"/>
          <w:szCs w:val="28"/>
          <w:lang w:bidi="ar-SA"/>
        </w:rPr>
        <w:t>заявка на участие в аукционе подана лицом, не уполномоченным Претендентом на осуществление таких действий;</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предоставление Претендентом в заявке на участие в аукционе недостоверных сведений;</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отсутствие факта поступления от Претендента задатка на </w:t>
      </w:r>
      <w:r w:rsidRPr="00041E94">
        <w:rPr>
          <w:rFonts w:ascii="Times New Roman" w:eastAsia="Calibri" w:hAnsi="Times New Roman" w:cs="Times New Roman"/>
          <w:bCs/>
          <w:color w:val="auto"/>
          <w:sz w:val="28"/>
          <w:szCs w:val="28"/>
          <w:lang w:bidi="ar-SA"/>
        </w:rPr>
        <w:t xml:space="preserve">расчетный </w:t>
      </w:r>
      <w:r w:rsidRPr="00041E94">
        <w:rPr>
          <w:rFonts w:ascii="Times New Roman" w:eastAsia="Calibri" w:hAnsi="Times New Roman" w:cs="Times New Roman"/>
          <w:color w:val="auto"/>
          <w:sz w:val="28"/>
          <w:szCs w:val="28"/>
          <w:lang w:bidi="ar-SA"/>
        </w:rPr>
        <w:t>счет, указанный в извещении о проведении аукциона,</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 на участие в аукционе получена по истечении срока завершения приема заявок, указанного в п. 6.2. Извещения о проведении аукциона;</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ранее проведенной конкурентной процедуры в отношении Имущества Претендент, являя</w:t>
      </w:r>
      <w:r w:rsidR="00A86080">
        <w:rPr>
          <w:rFonts w:ascii="Times New Roman" w:eastAsia="Calibri" w:hAnsi="Times New Roman" w:cs="Times New Roman"/>
          <w:color w:val="auto"/>
          <w:sz w:val="28"/>
          <w:szCs w:val="28"/>
          <w:lang w:bidi="ar-SA"/>
        </w:rPr>
        <w:t>с</w:t>
      </w:r>
      <w:r w:rsidRPr="00041E94">
        <w:rPr>
          <w:rFonts w:ascii="Times New Roman" w:eastAsia="Calibri" w:hAnsi="Times New Roman" w:cs="Times New Roman"/>
          <w:color w:val="auto"/>
          <w:sz w:val="28"/>
          <w:szCs w:val="28"/>
          <w:lang w:bidi="ar-SA"/>
        </w:rPr>
        <w:t xml:space="preserve">ь победителем, уклонился или отказался от подписания протокола об </w:t>
      </w:r>
      <w:r w:rsidR="00391464">
        <w:rPr>
          <w:rFonts w:ascii="Times New Roman" w:eastAsia="Calibri" w:hAnsi="Times New Roman" w:cs="Times New Roman"/>
          <w:color w:val="auto"/>
          <w:sz w:val="28"/>
          <w:szCs w:val="28"/>
          <w:lang w:bidi="ar-SA"/>
        </w:rPr>
        <w:t>итогах процедуры и/или договора</w:t>
      </w:r>
      <w:r w:rsidRPr="00041E94">
        <w:rPr>
          <w:rFonts w:ascii="Times New Roman" w:eastAsia="Calibri" w:hAnsi="Times New Roman" w:cs="Times New Roman"/>
          <w:color w:val="auto"/>
          <w:sz w:val="28"/>
          <w:szCs w:val="28"/>
          <w:lang w:bidi="ar-SA"/>
        </w:rPr>
        <w:t>.</w:t>
      </w:r>
    </w:p>
    <w:p w:rsidR="006A509F" w:rsidRPr="00041E94" w:rsidRDefault="006A509F"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3" w:name="_Ref405989881"/>
      <w:r>
        <w:rPr>
          <w:rFonts w:ascii="Times New Roman" w:eastAsia="Calibri" w:hAnsi="Times New Roman" w:cs="Times New Roman"/>
          <w:bCs/>
          <w:color w:val="auto"/>
          <w:spacing w:val="-1"/>
          <w:sz w:val="28"/>
          <w:szCs w:val="28"/>
          <w:lang w:eastAsia="en-US" w:bidi="ar-SA"/>
        </w:rPr>
        <w:t>3.1.3.</w:t>
      </w:r>
      <w:r w:rsidR="00041E94" w:rsidRPr="00041E94">
        <w:rPr>
          <w:rFonts w:ascii="Times New Roman" w:eastAsia="Calibri" w:hAnsi="Times New Roman" w:cs="Times New Roman"/>
          <w:bCs/>
          <w:color w:val="auto"/>
          <w:spacing w:val="-1"/>
          <w:sz w:val="28"/>
          <w:szCs w:val="28"/>
          <w:lang w:eastAsia="en-US" w:bidi="ar-SA"/>
        </w:rPr>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3.1.4.</w:t>
      </w:r>
      <w:r w:rsidR="00041E94" w:rsidRPr="00041E94">
        <w:rPr>
          <w:rFonts w:ascii="Times New Roman" w:eastAsia="Calibri" w:hAnsi="Times New Roman" w:cs="Times New Roman"/>
          <w:bCs/>
          <w:color w:val="auto"/>
          <w:spacing w:val="-1"/>
          <w:sz w:val="28"/>
          <w:szCs w:val="28"/>
          <w:lang w:eastAsia="en-US" w:bidi="ar-SA"/>
        </w:rPr>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3.1.5.</w:t>
      </w:r>
      <w:r w:rsidR="00041E94" w:rsidRPr="00041E94">
        <w:rPr>
          <w:rFonts w:ascii="Times New Roman" w:eastAsia="Calibri" w:hAnsi="Times New Roman" w:cs="Times New Roman"/>
          <w:bCs/>
          <w:color w:val="auto"/>
          <w:spacing w:val="-1"/>
          <w:sz w:val="28"/>
          <w:szCs w:val="28"/>
          <w:lang w:eastAsia="en-US" w:bidi="ar-SA"/>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3.1.6.</w:t>
      </w:r>
      <w:r w:rsidR="00041E94" w:rsidRPr="00041E94">
        <w:rPr>
          <w:rFonts w:ascii="Times New Roman" w:eastAsia="Calibri" w:hAnsi="Times New Roman" w:cs="Times New Roman"/>
          <w:bCs/>
          <w:color w:val="auto"/>
          <w:spacing w:val="-1"/>
          <w:sz w:val="28"/>
          <w:szCs w:val="28"/>
          <w:lang w:eastAsia="en-US" w:bidi="ar-SA"/>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3.1.7.</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3.1.8.</w:t>
      </w:r>
      <w:r w:rsidR="00041E94" w:rsidRPr="00041E94">
        <w:rPr>
          <w:rFonts w:ascii="Times New Roman" w:eastAsia="Calibri" w:hAnsi="Times New Roman" w:cs="Times New Roman"/>
          <w:bCs/>
          <w:color w:val="auto"/>
          <w:spacing w:val="-1"/>
          <w:sz w:val="28"/>
          <w:szCs w:val="28"/>
          <w:lang w:eastAsia="en-US" w:bidi="ar-SA"/>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3.1.9.</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3.1.10.</w:t>
      </w:r>
      <w:r w:rsidR="00041E94" w:rsidRPr="00041E94">
        <w:rPr>
          <w:rFonts w:ascii="Times New Roman" w:eastAsia="Calibri" w:hAnsi="Times New Roman" w:cs="Times New Roman"/>
          <w:bCs/>
          <w:color w:val="auto"/>
          <w:spacing w:val="-1"/>
          <w:sz w:val="28"/>
          <w:szCs w:val="28"/>
          <w:lang w:eastAsia="en-US" w:bidi="ar-SA"/>
        </w:rPr>
        <w:t>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п.п. г)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3.1.11.</w:t>
      </w:r>
      <w:r w:rsidR="00041E94" w:rsidRPr="00041E94">
        <w:rPr>
          <w:rFonts w:ascii="Times New Roman" w:eastAsia="Calibri" w:hAnsi="Times New Roman" w:cs="Times New Roman"/>
          <w:bCs/>
          <w:color w:val="auto"/>
          <w:spacing w:val="-1"/>
          <w:sz w:val="28"/>
          <w:szCs w:val="28"/>
          <w:lang w:eastAsia="en-US" w:bidi="ar-SA"/>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041E94" w:rsidRPr="00041E94" w:rsidRDefault="00041E94" w:rsidP="00CA02ED">
      <w:pPr>
        <w:keepNext/>
        <w:keepLines/>
        <w:widowControl/>
        <w:ind w:left="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1226DB"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4" w:name="_Toc410998182"/>
      <w:bookmarkStart w:id="135" w:name="_Toc412648135"/>
      <w:r>
        <w:rPr>
          <w:rFonts w:ascii="Times New Roman" w:eastAsia="Calibri" w:hAnsi="Times New Roman" w:cs="Times New Roman"/>
          <w:b/>
          <w:bCs/>
          <w:color w:val="auto"/>
          <w:sz w:val="28"/>
          <w:szCs w:val="28"/>
          <w:lang w:eastAsia="en-US" w:bidi="ar-SA"/>
        </w:rPr>
        <w:t>3.2.</w:t>
      </w:r>
      <w:r w:rsidR="00041E94" w:rsidRPr="00041E94">
        <w:rPr>
          <w:rFonts w:ascii="Times New Roman" w:eastAsia="Calibri" w:hAnsi="Times New Roman" w:cs="Times New Roman"/>
          <w:b/>
          <w:bCs/>
          <w:color w:val="auto"/>
          <w:sz w:val="28"/>
          <w:szCs w:val="28"/>
          <w:lang w:eastAsia="en-US" w:bidi="ar-SA"/>
        </w:rPr>
        <w:t>Проведение аукциона.</w:t>
      </w:r>
      <w:bookmarkEnd w:id="134"/>
      <w:bookmarkEnd w:id="135"/>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3.2.1.</w:t>
      </w:r>
      <w:r w:rsidR="00041E94" w:rsidRPr="00041E94">
        <w:rPr>
          <w:rFonts w:ascii="Times New Roman" w:eastAsia="Calibri" w:hAnsi="Times New Roman" w:cs="Times New Roman"/>
          <w:bCs/>
          <w:color w:val="auto"/>
          <w:spacing w:val="-1"/>
          <w:sz w:val="28"/>
          <w:szCs w:val="28"/>
          <w:lang w:eastAsia="en-US" w:bidi="ar-SA"/>
        </w:rPr>
        <w:t>Аукцион проводится в день, указанный в Извещении о проведении аукциона.</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3.2.2.</w:t>
      </w:r>
      <w:r w:rsidR="00041E94" w:rsidRPr="00041E94">
        <w:rPr>
          <w:rFonts w:ascii="Times New Roman" w:eastAsia="Calibri" w:hAnsi="Times New Roman" w:cs="Times New Roman"/>
          <w:bCs/>
          <w:color w:val="auto"/>
          <w:spacing w:val="-1"/>
          <w:sz w:val="28"/>
          <w:szCs w:val="28"/>
          <w:lang w:eastAsia="en-US" w:bidi="ar-SA"/>
        </w:rPr>
        <w:t>Аукцион проводится в электронной форме посредством ЭТП в соответствии с правилами ЭТП.</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3.2.3.</w:t>
      </w:r>
      <w:r w:rsidR="00041E94" w:rsidRPr="00041E94">
        <w:rPr>
          <w:rFonts w:ascii="Times New Roman" w:eastAsia="Calibri" w:hAnsi="Times New Roman" w:cs="Times New Roman"/>
          <w:bCs/>
          <w:color w:val="auto"/>
          <w:spacing w:val="-1"/>
          <w:sz w:val="28"/>
          <w:szCs w:val="28"/>
          <w:lang w:eastAsia="en-US" w:bidi="ar-SA"/>
        </w:rPr>
        <w:t>Право приобретения имущества принадлежит участнику, который предложил максимальную цену.</w:t>
      </w:r>
    </w:p>
    <w:p w:rsid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3.2.4.</w:t>
      </w:r>
      <w:bookmarkStart w:id="136" w:name="_Ref350258876"/>
      <w:r w:rsidR="00041E94" w:rsidRPr="00041E94">
        <w:rPr>
          <w:rFonts w:ascii="Times New Roman" w:eastAsia="Calibri" w:hAnsi="Times New Roman" w:cs="Times New Roman"/>
          <w:bCs/>
          <w:color w:val="auto"/>
          <w:spacing w:val="-1"/>
          <w:sz w:val="28"/>
          <w:szCs w:val="28"/>
          <w:lang w:eastAsia="en-US" w:bidi="ar-SA"/>
        </w:rPr>
        <w:t>Аукцион признается несостоявшимся в случаях, если:</w:t>
      </w:r>
      <w:bookmarkEnd w:id="136"/>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а)</w:t>
      </w:r>
      <w:r w:rsidRPr="00E251DE">
        <w:rPr>
          <w:rFonts w:ascii="Times New Roman" w:eastAsia="Calibri" w:hAnsi="Times New Roman" w:cs="Times New Roman"/>
          <w:bCs/>
          <w:color w:val="auto"/>
          <w:spacing w:val="-1"/>
          <w:sz w:val="28"/>
          <w:szCs w:val="28"/>
          <w:lang w:eastAsia="en-US" w:bidi="ar-SA"/>
        </w:rPr>
        <w:tab/>
        <w:t>не подано ни одной заявки на участие в аукционе или по результатам рассмотрения заявок к участию в аукционе не был допущен ни один Претендент;</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E251DE">
        <w:rPr>
          <w:rFonts w:ascii="Times New Roman" w:eastAsia="Calibri" w:hAnsi="Times New Roman" w:cs="Times New Roman"/>
          <w:bCs/>
          <w:color w:val="auto"/>
          <w:spacing w:val="-1"/>
          <w:sz w:val="28"/>
          <w:szCs w:val="28"/>
          <w:lang w:eastAsia="en-US" w:bidi="ar-SA"/>
        </w:rPr>
        <w:t>б)</w:t>
      </w:r>
      <w:r w:rsidRPr="00E251DE">
        <w:rPr>
          <w:rFonts w:ascii="Times New Roman" w:eastAsia="Calibri" w:hAnsi="Times New Roman" w:cs="Times New Roman"/>
          <w:bCs/>
          <w:color w:val="auto"/>
          <w:spacing w:val="-1"/>
          <w:sz w:val="28"/>
          <w:szCs w:val="28"/>
          <w:lang w:eastAsia="en-US" w:bidi="ar-SA"/>
        </w:rPr>
        <w:tab/>
        <w:t>была подана только одна заявка на участие в аукционе;</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E251DE">
        <w:rPr>
          <w:rFonts w:ascii="Times New Roman" w:eastAsia="Calibri" w:hAnsi="Times New Roman" w:cs="Times New Roman"/>
          <w:bCs/>
          <w:color w:val="auto"/>
          <w:spacing w:val="-1"/>
          <w:sz w:val="28"/>
          <w:szCs w:val="28"/>
          <w:lang w:eastAsia="en-US" w:bidi="ar-SA"/>
        </w:rPr>
        <w:t>в)</w:t>
      </w:r>
      <w:r w:rsidRPr="00E251DE">
        <w:rPr>
          <w:rFonts w:ascii="Times New Roman" w:eastAsia="Calibri" w:hAnsi="Times New Roman" w:cs="Times New Roman"/>
          <w:bCs/>
          <w:color w:val="auto"/>
          <w:spacing w:val="-1"/>
          <w:sz w:val="28"/>
          <w:szCs w:val="28"/>
          <w:lang w:eastAsia="en-US" w:bidi="ar-SA"/>
        </w:rPr>
        <w:tab/>
        <w:t>по результатам рассмотрения заявок к участию в аукционе был допущен только один участник, подавший заявку на участие в аукционе;</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E251DE">
        <w:rPr>
          <w:rFonts w:ascii="Times New Roman" w:eastAsia="Calibri" w:hAnsi="Times New Roman" w:cs="Times New Roman"/>
          <w:bCs/>
          <w:color w:val="auto"/>
          <w:spacing w:val="-1"/>
          <w:sz w:val="28"/>
          <w:szCs w:val="28"/>
          <w:lang w:eastAsia="en-US" w:bidi="ar-SA"/>
        </w:rPr>
        <w:t>г)</w:t>
      </w:r>
      <w:r w:rsidRPr="00E251DE">
        <w:rPr>
          <w:rFonts w:ascii="Times New Roman" w:eastAsia="Calibri" w:hAnsi="Times New Roman" w:cs="Times New Roman"/>
          <w:bCs/>
          <w:color w:val="auto"/>
          <w:spacing w:val="-1"/>
          <w:sz w:val="28"/>
          <w:szCs w:val="28"/>
          <w:lang w:eastAsia="en-US" w:bidi="ar-SA"/>
        </w:rPr>
        <w:tab/>
        <w:t>участие в аукционе принял только один участник;</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д)</w:t>
      </w:r>
      <w:r w:rsidRPr="00E251DE">
        <w:rPr>
          <w:rFonts w:ascii="Times New Roman" w:eastAsia="Calibri" w:hAnsi="Times New Roman" w:cs="Times New Roman"/>
          <w:bCs/>
          <w:color w:val="auto"/>
          <w:spacing w:val="-1"/>
          <w:sz w:val="28"/>
          <w:szCs w:val="28"/>
          <w:lang w:eastAsia="en-US" w:bidi="ar-SA"/>
        </w:rPr>
        <w:tab/>
        <w:t>победитель аукциона или его полномочный представитель уклонились/отказались от подписания протокола об итогах аукциона;</w:t>
      </w:r>
    </w:p>
    <w:p w:rsidR="00E251DE" w:rsidRPr="00041E94"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е)</w:t>
      </w:r>
      <w:r w:rsidRPr="00E251DE">
        <w:rPr>
          <w:rFonts w:ascii="Times New Roman" w:eastAsia="Calibri" w:hAnsi="Times New Roman" w:cs="Times New Roman"/>
          <w:bCs/>
          <w:color w:val="auto"/>
          <w:spacing w:val="-1"/>
          <w:sz w:val="28"/>
          <w:szCs w:val="28"/>
          <w:lang w:eastAsia="en-US" w:bidi="ar-SA"/>
        </w:rPr>
        <w:tab/>
        <w:t>ни один из участников аукциона не подал предложение о цене.</w:t>
      </w:r>
    </w:p>
    <w:p w:rsidR="00041E94" w:rsidRPr="00041E94" w:rsidRDefault="001226DB" w:rsidP="00CA02ED">
      <w:pPr>
        <w:keepNext/>
        <w:keepLines/>
        <w:widowControl/>
        <w:numPr>
          <w:ilvl w:val="2"/>
          <w:numId w:val="0"/>
        </w:numPr>
        <w:tabs>
          <w:tab w:val="left" w:pos="567"/>
        </w:tabs>
        <w:ind w:firstLine="851"/>
        <w:jc w:val="both"/>
        <w:outlineLvl w:val="1"/>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5</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CA02ED">
      <w:pPr>
        <w:keepNext/>
        <w:keepLines/>
        <w:widowControl/>
        <w:tabs>
          <w:tab w:val="left" w:pos="1843"/>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5A7E68">
      <w:pPr>
        <w:keepNext/>
        <w:keepLines/>
        <w:widowControl/>
        <w:numPr>
          <w:ilvl w:val="0"/>
          <w:numId w:val="45"/>
        </w:numPr>
        <w:tabs>
          <w:tab w:val="left" w:pos="851"/>
        </w:tabs>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санкции, применяемые к победителю аукциона в случае нарушения им сроков подписания договора купли-продажи (начисление пени за каждый день просрочки подписания договора, отказ от возврата внесенного задатка);</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041E94" w:rsidRP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509F" w:rsidRPr="006A509F" w:rsidRDefault="006A509F" w:rsidP="006A509F">
      <w:pPr>
        <w:keepNext/>
        <w:keepLines/>
        <w:widowControl/>
        <w:ind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3.2.</w:t>
      </w:r>
      <w:r>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.1. 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–д) п. 3.2.</w:t>
      </w:r>
      <w:r w:rsidR="00615BA1">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 а также следующие сведения:</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самоуправления ЗАТО о допуске к участию в совершении сделки по приобретению в собственность Имущества;</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условие о том, что договор заключается в течение 20 (двадцати) рабочих дней с момента вступления в силу решения органа местного самоуправления ЗАТО о допуске победителя к участию в совершении сделки по приобретению в собственность Имущества;</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условие о том, что при неполучении соответствующего решения органа местного самоуправления ЗАТО в течение 6 (шести) месяцев со дня опубликования протокола об итогах аукциона, отлагательное условие считается ненаступившим, обязательство собственника по заключению договора прекращается, победитель утрачивает право на заключение договора;</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7</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Признание аукциона несостоявшимся фиксируется комиссией в протоколе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8</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9</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0</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Информация об итогах аукциона (аукцион состоялся/не состоялся; Имущество продано/не продано)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1</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2</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FD4180" w:rsidRPr="00041E94" w:rsidRDefault="00FD4180"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CA02ED">
      <w:pPr>
        <w:keepNext/>
        <w:keepLines/>
        <w:widowControl/>
        <w:tabs>
          <w:tab w:val="left" w:pos="1418"/>
        </w:tabs>
        <w:ind w:firstLine="851"/>
        <w:jc w:val="both"/>
        <w:rPr>
          <w:rFonts w:ascii="Times New Roman" w:eastAsia="Calibri" w:hAnsi="Times New Roman" w:cs="Times New Roman"/>
          <w:sz w:val="28"/>
          <w:szCs w:val="28"/>
          <w:lang w:bidi="ar-SA"/>
        </w:rPr>
      </w:pPr>
    </w:p>
    <w:p w:rsidR="00041E94" w:rsidRPr="00041E94" w:rsidRDefault="00041E94" w:rsidP="005A7E68">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CA02ED">
      <w:pPr>
        <w:keepNext/>
        <w:keepLines/>
        <w:widowControl/>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615BA1" w:rsidRPr="00615BA1" w:rsidRDefault="006E5B0D"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615BA1">
        <w:rPr>
          <w:rFonts w:ascii="Times New Roman" w:eastAsia="Calibri" w:hAnsi="Times New Roman" w:cs="Times New Roman"/>
          <w:bCs/>
          <w:color w:val="auto"/>
          <w:spacing w:val="-1"/>
          <w:sz w:val="28"/>
          <w:szCs w:val="28"/>
          <w:lang w:eastAsia="en-US" w:bidi="ar-SA"/>
        </w:rPr>
        <w:t xml:space="preserve"> </w:t>
      </w:r>
      <w:r w:rsidR="00615BA1" w:rsidRPr="00615BA1">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p>
    <w:p w:rsidR="00615BA1" w:rsidRPr="00615BA1"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основаниям, установленным законом;</w:t>
      </w:r>
    </w:p>
    <w:p w:rsidR="00041E94" w:rsidRPr="00041E94"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иным основаниям, если изменение договора не повлияет на его условия, имевшие существенное значение для определения цены на аукционе.</w:t>
      </w:r>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178" w:name="_Toc350259895"/>
      <w:bookmarkStart w:id="179" w:name="_Toc350260041"/>
      <w:bookmarkStart w:id="180" w:name="_Toc350260199"/>
      <w:bookmarkStart w:id="181" w:name="_Toc350260342"/>
      <w:bookmarkStart w:id="182" w:name="_Toc350261467"/>
      <w:bookmarkEnd w:id="124"/>
      <w:bookmarkEnd w:id="178"/>
      <w:bookmarkEnd w:id="179"/>
      <w:bookmarkEnd w:id="180"/>
      <w:bookmarkEnd w:id="181"/>
      <w:bookmarkEnd w:id="182"/>
      <w:r>
        <w:rPr>
          <w:rFonts w:ascii="Times New Roman" w:eastAsia="Calibri" w:hAnsi="Times New Roman" w:cs="Times New Roman"/>
          <w:bCs/>
          <w:color w:val="auto"/>
          <w:spacing w:val="-1"/>
          <w:sz w:val="28"/>
          <w:szCs w:val="28"/>
          <w:lang w:eastAsia="en-US" w:bidi="ar-SA"/>
        </w:rPr>
        <w:t>4.1.3.</w:t>
      </w:r>
      <w:r w:rsidR="00041E94" w:rsidRPr="00041E94">
        <w:rPr>
          <w:rFonts w:ascii="Times New Roman" w:eastAsia="Calibri" w:hAnsi="Times New Roman" w:cs="Times New Roman"/>
          <w:bCs/>
          <w:color w:val="auto"/>
          <w:spacing w:val="-1"/>
          <w:sz w:val="28"/>
          <w:szCs w:val="28"/>
          <w:lang w:eastAsia="en-US" w:bidi="ar-SA"/>
        </w:rPr>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Уклонившимся от заключения договора Победитель признается в соответствии с п. 4.1.</w:t>
      </w:r>
      <w:r w:rsidR="00F579AD">
        <w:rPr>
          <w:rFonts w:ascii="Times New Roman" w:eastAsia="Calibri" w:hAnsi="Times New Roman" w:cs="Times New Roman"/>
          <w:bCs/>
          <w:color w:val="auto"/>
          <w:spacing w:val="-1"/>
          <w:sz w:val="28"/>
          <w:szCs w:val="28"/>
          <w:lang w:eastAsia="en-US" w:bidi="ar-SA"/>
        </w:rPr>
        <w:t>7</w:t>
      </w:r>
      <w:r w:rsidR="00041E94" w:rsidRPr="00041E94">
        <w:rPr>
          <w:rFonts w:ascii="Times New Roman" w:eastAsia="Calibri" w:hAnsi="Times New Roman" w:cs="Times New Roman"/>
          <w:bCs/>
          <w:color w:val="auto"/>
          <w:spacing w:val="-1"/>
          <w:sz w:val="28"/>
          <w:szCs w:val="28"/>
          <w:lang w:eastAsia="en-US" w:bidi="ar-SA"/>
        </w:rPr>
        <w:t>.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победитель признан уклонившимся от подписания протокола, заключения договора, Собственник Имущества вправе обратиться в суд с иском о возмещении убытков, причиненных уклонением от заключения договора.</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Собственник Имущества в течение 3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w:t>
      </w:r>
      <w:r w:rsidR="00E251DE">
        <w:rPr>
          <w:rFonts w:ascii="Times New Roman" w:eastAsia="Calibri" w:hAnsi="Times New Roman" w:cs="Times New Roman"/>
          <w:color w:val="auto"/>
          <w:sz w:val="28"/>
          <w:szCs w:val="28"/>
          <w:lang w:bidi="ar-SA"/>
        </w:rPr>
        <w:t>копии</w:t>
      </w:r>
      <w:r w:rsidRPr="00041E94">
        <w:rPr>
          <w:rFonts w:ascii="Times New Roman" w:eastAsia="Calibri" w:hAnsi="Times New Roman" w:cs="Times New Roman"/>
          <w:color w:val="auto"/>
          <w:sz w:val="28"/>
          <w:szCs w:val="28"/>
          <w:lang w:bidi="ar-SA"/>
        </w:rPr>
        <w:t xml:space="preserve">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w:t>
      </w:r>
      <w:r w:rsidR="00E251DE">
        <w:rPr>
          <w:rFonts w:ascii="Times New Roman" w:eastAsia="Calibri" w:hAnsi="Times New Roman" w:cs="Times New Roman"/>
          <w:color w:val="auto"/>
          <w:sz w:val="28"/>
          <w:szCs w:val="28"/>
          <w:lang w:bidi="ar-SA"/>
        </w:rPr>
        <w:t xml:space="preserve">копии </w:t>
      </w:r>
      <w:r w:rsidRPr="00041E94">
        <w:rPr>
          <w:rFonts w:ascii="Times New Roman" w:eastAsia="Calibri" w:hAnsi="Times New Roman" w:cs="Times New Roman"/>
          <w:color w:val="auto"/>
          <w:sz w:val="28"/>
          <w:szCs w:val="28"/>
          <w:lang w:bidi="ar-SA"/>
        </w:rPr>
        <w:t>протокола подведения итогов аукциона и проекта договора.</w:t>
      </w:r>
    </w:p>
    <w:p w:rsid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самоуправления ЗАТО о допуске к участию в совершении сделки.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В случае неполучения соответствующего решения органа местного самоуправления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041E94" w:rsidRPr="00041E94" w:rsidRDefault="006E5B0D"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4.1.4.</w:t>
      </w:r>
      <w:r w:rsidR="00041E94" w:rsidRPr="00041E94">
        <w:rPr>
          <w:rFonts w:ascii="Times New Roman" w:eastAsia="Calibri" w:hAnsi="Times New Roman" w:cs="Times New Roman"/>
          <w:bCs/>
          <w:color w:val="auto"/>
          <w:spacing w:val="-1"/>
          <w:sz w:val="28"/>
          <w:szCs w:val="28"/>
          <w:lang w:eastAsia="en-US" w:bidi="ar-SA"/>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приостановления деятельности такого лица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041E94" w:rsidRPr="00041E94" w:rsidRDefault="00041E94" w:rsidP="00CA02ED">
      <w:pPr>
        <w:keepNext/>
        <w:keepLines/>
        <w:widowControl/>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заключении договора, требования о возмещении убытков, причиненных отказом..</w:t>
      </w:r>
    </w:p>
    <w:p w:rsidR="00041E94" w:rsidRPr="00041E94" w:rsidRDefault="00075CDF"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Pr="0034151F" w:rsidRDefault="006E5B0D"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протокола о результатах аукциона.</w:t>
      </w:r>
      <w:r w:rsidR="00041E94" w:rsidRPr="00041E94">
        <w:rPr>
          <w:rFonts w:ascii="Times New Roman" w:eastAsia="Calibri" w:hAnsi="Times New Roman" w:cs="Times New Roman"/>
          <w:bCs/>
          <w:color w:val="auto"/>
          <w:spacing w:val="-1"/>
          <w:sz w:val="28"/>
          <w:szCs w:val="28"/>
          <w:lang w:eastAsia="en-US" w:bidi="ar-SA"/>
        </w:rPr>
        <w:tab/>
      </w:r>
      <w:bookmarkStart w:id="183" w:name="_Ref369265270"/>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84" w:name="_Ref369265463"/>
      <w:bookmarkEnd w:id="183"/>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91464">
        <w:rPr>
          <w:rFonts w:ascii="Times New Roman" w:eastAsia="Calibri" w:hAnsi="Times New Roman" w:cs="Times New Roman"/>
          <w:bCs/>
          <w:color w:val="auto"/>
          <w:spacing w:val="-1"/>
          <w:sz w:val="28"/>
          <w:szCs w:val="28"/>
          <w:lang w:eastAsia="en-US" w:bidi="ar-SA"/>
        </w:rPr>
        <w:t xml:space="preserve">4.1.6. </w:t>
      </w:r>
      <w:r w:rsidR="00041E94" w:rsidRPr="00041E94">
        <w:rPr>
          <w:rFonts w:ascii="Times New Roman" w:eastAsia="Calibri" w:hAnsi="Times New Roman" w:cs="Times New Roman"/>
          <w:bCs/>
          <w:color w:val="auto"/>
          <w:spacing w:val="-1"/>
          <w:sz w:val="28"/>
          <w:szCs w:val="28"/>
          <w:lang w:eastAsia="en-US" w:bidi="ar-SA"/>
        </w:rPr>
        <w:t xml:space="preserve">Документации, подписанный проект </w:t>
      </w:r>
      <w:bookmarkEnd w:id="184"/>
      <w:r w:rsidR="00041E94" w:rsidRPr="00041E94">
        <w:rPr>
          <w:rFonts w:ascii="Times New Roman" w:eastAsia="Calibri" w:hAnsi="Times New Roman" w:cs="Times New Roman"/>
          <w:bCs/>
          <w:color w:val="auto"/>
          <w:spacing w:val="-1"/>
          <w:sz w:val="28"/>
          <w:szCs w:val="28"/>
          <w:lang w:eastAsia="en-US" w:bidi="ar-SA"/>
        </w:rPr>
        <w:t>договора.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4.1.8.</w:t>
      </w:r>
      <w:r w:rsidR="00041E94" w:rsidRPr="00041E94">
        <w:rPr>
          <w:rFonts w:ascii="Times New Roman" w:eastAsia="Calibri" w:hAnsi="Times New Roman" w:cs="Times New Roman"/>
          <w:bCs/>
          <w:color w:val="auto"/>
          <w:spacing w:val="-1"/>
          <w:sz w:val="28"/>
          <w:szCs w:val="28"/>
          <w:lang w:eastAsia="en-US" w:bidi="ar-SA"/>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4.1.9.</w:t>
      </w:r>
      <w:r w:rsidR="00041E94" w:rsidRPr="00041E94">
        <w:rPr>
          <w:rFonts w:ascii="Times New Roman" w:eastAsia="Calibri" w:hAnsi="Times New Roman" w:cs="Times New Roman"/>
          <w:bCs/>
          <w:color w:val="auto"/>
          <w:spacing w:val="-1"/>
          <w:sz w:val="28"/>
          <w:szCs w:val="28"/>
          <w:lang w:eastAsia="en-US" w:bidi="ar-SA"/>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041E94" w:rsidRPr="00041E94" w:rsidRDefault="008A2F43" w:rsidP="00CA02ED">
      <w:pPr>
        <w:keepNext/>
        <w:keepLines/>
        <w:widowControl/>
        <w:numPr>
          <w:ilvl w:val="2"/>
          <w:numId w:val="0"/>
        </w:numPr>
        <w:tabs>
          <w:tab w:val="left" w:pos="1418"/>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4.1.10.</w:t>
      </w:r>
      <w:r w:rsidR="00041E94" w:rsidRPr="00041E94">
        <w:rPr>
          <w:rFonts w:ascii="Times New Roman" w:eastAsia="Calibri" w:hAnsi="Times New Roman" w:cs="Times New Roman"/>
          <w:bCs/>
          <w:color w:val="auto"/>
          <w:spacing w:val="-1"/>
          <w:sz w:val="28"/>
          <w:szCs w:val="28"/>
          <w:lang w:eastAsia="en-US" w:bidi="ar-SA"/>
        </w:rPr>
        <w:t>В случае если аукцион признан несостоявшимся по причине, указанной в п.п. б)</w:t>
      </w:r>
      <w:r w:rsidR="00E251DE">
        <w:rPr>
          <w:rFonts w:ascii="Times New Roman" w:eastAsia="Calibri" w:hAnsi="Times New Roman" w:cs="Times New Roman"/>
          <w:bCs/>
          <w:color w:val="auto"/>
          <w:spacing w:val="-1"/>
          <w:sz w:val="28"/>
          <w:szCs w:val="28"/>
          <w:lang w:eastAsia="en-US" w:bidi="ar-SA"/>
        </w:rPr>
        <w:t xml:space="preserve">, в) </w:t>
      </w:r>
      <w:r w:rsidR="00041E94" w:rsidRPr="00041E94">
        <w:rPr>
          <w:rFonts w:ascii="Times New Roman" w:eastAsia="Calibri" w:hAnsi="Times New Roman" w:cs="Times New Roman"/>
          <w:bCs/>
          <w:color w:val="auto"/>
          <w:spacing w:val="-1"/>
          <w:sz w:val="28"/>
          <w:szCs w:val="28"/>
          <w:lang w:eastAsia="en-US" w:bidi="ar-SA"/>
        </w:rPr>
        <w:t xml:space="preserve"> или </w:t>
      </w:r>
      <w:r w:rsidR="00E251DE">
        <w:rPr>
          <w:rFonts w:ascii="Times New Roman" w:eastAsia="Calibri" w:hAnsi="Times New Roman" w:cs="Times New Roman"/>
          <w:bCs/>
          <w:color w:val="auto"/>
          <w:spacing w:val="-1"/>
          <w:sz w:val="28"/>
          <w:szCs w:val="28"/>
          <w:lang w:eastAsia="en-US" w:bidi="ar-SA"/>
        </w:rPr>
        <w:t>г</w:t>
      </w:r>
      <w:r w:rsidR="00041E94" w:rsidRPr="00041E94">
        <w:rPr>
          <w:rFonts w:ascii="Times New Roman" w:eastAsia="Calibri" w:hAnsi="Times New Roman" w:cs="Times New Roman"/>
          <w:bCs/>
          <w:color w:val="auto"/>
          <w:spacing w:val="-1"/>
          <w:sz w:val="28"/>
          <w:szCs w:val="28"/>
          <w:lang w:eastAsia="en-US" w:bidi="ar-SA"/>
        </w:rPr>
        <w:t>) п. 3.2.</w:t>
      </w:r>
      <w:r w:rsidR="00E251DE">
        <w:rPr>
          <w:rFonts w:ascii="Times New Roman" w:eastAsia="Calibri" w:hAnsi="Times New Roman" w:cs="Times New Roman"/>
          <w:bCs/>
          <w:color w:val="auto"/>
          <w:spacing w:val="-1"/>
          <w:sz w:val="28"/>
          <w:szCs w:val="28"/>
          <w:lang w:eastAsia="en-US" w:bidi="ar-SA"/>
        </w:rPr>
        <w:t>4</w:t>
      </w:r>
      <w:r w:rsidR="00041E94" w:rsidRPr="00041E94">
        <w:rPr>
          <w:rFonts w:ascii="Times New Roman" w:eastAsia="Calibri" w:hAnsi="Times New Roman" w:cs="Times New Roman"/>
          <w:bCs/>
          <w:color w:val="auto"/>
          <w:spacing w:val="-1"/>
          <w:sz w:val="28"/>
          <w:szCs w:val="28"/>
          <w:lang w:eastAsia="en-US" w:bidi="ar-SA"/>
        </w:rPr>
        <w:t xml:space="preserve"> настоящей Документации, Собственник Имущества вправе </w:t>
      </w:r>
      <w:r w:rsidR="00B960B5">
        <w:rPr>
          <w:rFonts w:ascii="Times New Roman" w:eastAsia="Calibri" w:hAnsi="Times New Roman" w:cs="Times New Roman"/>
          <w:bCs/>
          <w:color w:val="auto"/>
          <w:spacing w:val="-1"/>
          <w:sz w:val="28"/>
          <w:szCs w:val="28"/>
          <w:lang w:eastAsia="en-US" w:bidi="ar-SA"/>
        </w:rPr>
        <w:t xml:space="preserve">в течение 20 (двадцати) рабочих дней со дня опубликования протокола о признании аукциона несостоявшимся </w:t>
      </w:r>
      <w:r w:rsidR="00041E94" w:rsidRPr="00041E94">
        <w:rPr>
          <w:rFonts w:ascii="Times New Roman" w:eastAsia="Calibri" w:hAnsi="Times New Roman" w:cs="Times New Roman"/>
          <w:bCs/>
          <w:color w:val="auto"/>
          <w:spacing w:val="-1"/>
          <w:sz w:val="28"/>
          <w:szCs w:val="28"/>
          <w:lang w:eastAsia="en-US" w:bidi="ar-SA"/>
        </w:rPr>
        <w:t xml:space="preserve">принять решение о заключении договора с единственным, допущенным к участию в аукционе, участником, подавшим заявку на участие в аукционе, по цене не ниже </w:t>
      </w:r>
      <w:r w:rsidR="00B960B5">
        <w:rPr>
          <w:rFonts w:ascii="Times New Roman" w:eastAsia="Calibri" w:hAnsi="Times New Roman" w:cs="Times New Roman"/>
          <w:bCs/>
          <w:color w:val="auto"/>
          <w:spacing w:val="-1"/>
          <w:sz w:val="28"/>
          <w:szCs w:val="28"/>
          <w:lang w:eastAsia="en-US" w:bidi="ar-SA"/>
        </w:rPr>
        <w:t>начальной</w:t>
      </w:r>
      <w:r w:rsidR="00041E94" w:rsidRPr="00041E94">
        <w:rPr>
          <w:rFonts w:ascii="Times New Roman" w:eastAsia="Calibri" w:hAnsi="Times New Roman" w:cs="Times New Roman"/>
          <w:bCs/>
          <w:color w:val="auto"/>
          <w:spacing w:val="-1"/>
          <w:sz w:val="28"/>
          <w:szCs w:val="28"/>
          <w:lang w:eastAsia="en-US" w:bidi="ar-SA"/>
        </w:rPr>
        <w:t xml:space="preserve"> (минимальной цены), указанной в извещении</w:t>
      </w:r>
      <w:r w:rsidR="00B960B5">
        <w:rPr>
          <w:rFonts w:ascii="Times New Roman" w:eastAsia="Calibri" w:hAnsi="Times New Roman" w:cs="Times New Roman"/>
          <w:bCs/>
          <w:color w:val="auto"/>
          <w:spacing w:val="-1"/>
          <w:sz w:val="28"/>
          <w:szCs w:val="28"/>
          <w:lang w:eastAsia="en-US" w:bidi="ar-SA"/>
        </w:rPr>
        <w:t>, и направить соответствующее уведомление участнику аукциона. При этом договор купли-продажи должен быть заключен не позднее 10 (десяти) рабочих дней с момента получения участником аукциона уведомления.</w:t>
      </w:r>
    </w:p>
    <w:p w:rsidR="00041E94" w:rsidRPr="00041E94" w:rsidRDefault="00041E94" w:rsidP="00CA02ED">
      <w:pPr>
        <w:keepNext/>
        <w:keepLines/>
        <w:widowControl/>
        <w:ind w:firstLine="851"/>
        <w:jc w:val="both"/>
        <w:rPr>
          <w:rFonts w:ascii="Times New Roman" w:eastAsia="Calibri" w:hAnsi="Times New Roman" w:cs="Times New Roman"/>
          <w:color w:val="auto"/>
          <w:sz w:val="28"/>
          <w:szCs w:val="28"/>
          <w:lang w:bidi="ar-SA"/>
        </w:rPr>
      </w:pPr>
    </w:p>
    <w:p w:rsidR="00041E94" w:rsidRPr="00041E94" w:rsidRDefault="00041E94" w:rsidP="005A7E68">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85" w:name="_Toc350259902"/>
      <w:bookmarkStart w:id="186" w:name="_Toc350260048"/>
      <w:bookmarkStart w:id="187" w:name="_Toc350260206"/>
      <w:bookmarkStart w:id="188" w:name="_Toc350260349"/>
      <w:bookmarkStart w:id="189" w:name="_Toc350261474"/>
      <w:bookmarkStart w:id="190" w:name="_Toc350259903"/>
      <w:bookmarkStart w:id="191" w:name="_Toc350260049"/>
      <w:bookmarkStart w:id="192" w:name="_Toc350260207"/>
      <w:bookmarkStart w:id="193" w:name="_Toc350260350"/>
      <w:bookmarkStart w:id="194" w:name="_Toc350261475"/>
      <w:bookmarkStart w:id="195" w:name="_Toc350259904"/>
      <w:bookmarkStart w:id="196" w:name="_Toc350260050"/>
      <w:bookmarkStart w:id="197" w:name="_Toc350260208"/>
      <w:bookmarkStart w:id="198" w:name="_Toc350260351"/>
      <w:bookmarkStart w:id="199" w:name="_Toc350261476"/>
      <w:bookmarkStart w:id="200" w:name="_Toc350259905"/>
      <w:bookmarkStart w:id="201" w:name="_Toc350260051"/>
      <w:bookmarkStart w:id="202" w:name="_Toc350260209"/>
      <w:bookmarkStart w:id="203" w:name="_Toc350260352"/>
      <w:bookmarkStart w:id="204" w:name="_Toc350261477"/>
      <w:bookmarkStart w:id="205" w:name="_Toc350259906"/>
      <w:bookmarkStart w:id="206" w:name="_Toc350260052"/>
      <w:bookmarkStart w:id="207" w:name="_Toc350260210"/>
      <w:bookmarkStart w:id="208" w:name="_Toc350260353"/>
      <w:bookmarkStart w:id="209" w:name="_Toc350261478"/>
      <w:bookmarkStart w:id="210" w:name="_Toc350259907"/>
      <w:bookmarkStart w:id="211" w:name="_Toc350260053"/>
      <w:bookmarkStart w:id="212" w:name="_Toc350260211"/>
      <w:bookmarkStart w:id="213" w:name="_Toc350260354"/>
      <w:bookmarkStart w:id="214" w:name="_Toc350261479"/>
      <w:bookmarkStart w:id="215" w:name="_Toc350259908"/>
      <w:bookmarkStart w:id="216" w:name="_Toc350260054"/>
      <w:bookmarkStart w:id="217" w:name="_Toc350260212"/>
      <w:bookmarkStart w:id="218" w:name="_Toc350260355"/>
      <w:bookmarkStart w:id="219" w:name="_Toc350261480"/>
      <w:bookmarkStart w:id="220" w:name="_Toc350259909"/>
      <w:bookmarkStart w:id="221" w:name="_Toc350260055"/>
      <w:bookmarkStart w:id="222" w:name="_Toc350260213"/>
      <w:bookmarkStart w:id="223" w:name="_Toc350260356"/>
      <w:bookmarkStart w:id="224" w:name="_Toc350261481"/>
      <w:bookmarkStart w:id="225" w:name="_Toc350259911"/>
      <w:bookmarkStart w:id="226" w:name="_Toc350260057"/>
      <w:bookmarkStart w:id="227" w:name="_Toc350260215"/>
      <w:bookmarkStart w:id="228" w:name="_Toc350260358"/>
      <w:bookmarkStart w:id="229" w:name="_Toc350261483"/>
      <w:bookmarkStart w:id="230" w:name="_Toc350261534"/>
      <w:bookmarkStart w:id="231" w:name="_Toc350261564"/>
      <w:bookmarkStart w:id="232" w:name="_Toc350261592"/>
      <w:bookmarkStart w:id="233" w:name="_Toc350261633"/>
      <w:bookmarkStart w:id="234" w:name="_Toc350261693"/>
      <w:bookmarkStart w:id="235" w:name="_Toc350261761"/>
      <w:bookmarkStart w:id="236" w:name="_Toc350261830"/>
      <w:bookmarkStart w:id="237" w:name="_Toc350261859"/>
      <w:bookmarkStart w:id="238" w:name="_Toc350261933"/>
      <w:bookmarkStart w:id="239" w:name="_Toc350262504"/>
      <w:bookmarkStart w:id="240" w:name="_Toc350259912"/>
      <w:bookmarkStart w:id="241" w:name="_Toc350260058"/>
      <w:bookmarkStart w:id="242" w:name="_Toc350260216"/>
      <w:bookmarkStart w:id="243" w:name="_Toc350260359"/>
      <w:bookmarkStart w:id="244" w:name="_Toc350261484"/>
      <w:bookmarkStart w:id="245" w:name="_Toc350261535"/>
      <w:bookmarkStart w:id="246" w:name="_Toc350261565"/>
      <w:bookmarkStart w:id="247" w:name="_Toc350261593"/>
      <w:bookmarkStart w:id="248" w:name="_Toc350261634"/>
      <w:bookmarkStart w:id="249" w:name="_Toc350261694"/>
      <w:bookmarkStart w:id="250" w:name="_Toc350261762"/>
      <w:bookmarkStart w:id="251" w:name="_Toc350261831"/>
      <w:bookmarkStart w:id="252" w:name="_Toc350261860"/>
      <w:bookmarkStart w:id="253" w:name="_Toc350261934"/>
      <w:bookmarkStart w:id="254" w:name="_Toc350262505"/>
      <w:bookmarkStart w:id="255" w:name="_Toc350259921"/>
      <w:bookmarkStart w:id="256" w:name="_Toc350260067"/>
      <w:bookmarkStart w:id="257" w:name="_Toc350260225"/>
      <w:bookmarkStart w:id="258" w:name="_Toc350260368"/>
      <w:bookmarkStart w:id="259" w:name="_Toc350261493"/>
      <w:bookmarkStart w:id="260" w:name="_Toc350261537"/>
      <w:bookmarkStart w:id="261" w:name="_Toc350261567"/>
      <w:bookmarkStart w:id="262" w:name="_Toc350261595"/>
      <w:bookmarkStart w:id="263" w:name="_Ref369263673"/>
      <w:bookmarkStart w:id="264" w:name="_Toc410998185"/>
      <w:bookmarkStart w:id="265" w:name="_Toc41264813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041E94">
        <w:rPr>
          <w:rFonts w:ascii="Times New Roman" w:eastAsia="Calibri" w:hAnsi="Times New Roman" w:cs="Times New Roman"/>
          <w:b/>
          <w:bCs/>
          <w:caps/>
          <w:color w:val="auto"/>
          <w:sz w:val="28"/>
          <w:szCs w:val="28"/>
          <w:lang w:eastAsia="en-US" w:bidi="ar-SA"/>
        </w:rPr>
        <w:t>Обжалование действий (бездействий) организатора, СОБСТВЕННИКА, комиссии</w:t>
      </w:r>
      <w:bookmarkEnd w:id="263"/>
      <w:bookmarkEnd w:id="264"/>
      <w:bookmarkEnd w:id="265"/>
    </w:p>
    <w:p w:rsidR="00041E94" w:rsidRPr="00041E94" w:rsidRDefault="0002116C"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266" w:name="_Toc410998186"/>
      <w:bookmarkStart w:id="267" w:name="_Toc412648139"/>
      <w:r>
        <w:rPr>
          <w:rFonts w:ascii="Times New Roman" w:eastAsia="Calibri" w:hAnsi="Times New Roman" w:cs="Times New Roman"/>
          <w:b/>
          <w:bCs/>
          <w:color w:val="auto"/>
          <w:sz w:val="28"/>
          <w:szCs w:val="28"/>
          <w:lang w:eastAsia="en-US" w:bidi="ar-SA"/>
        </w:rPr>
        <w:t>5.1.</w:t>
      </w:r>
      <w:r w:rsidR="00041E94" w:rsidRPr="00041E94">
        <w:rPr>
          <w:rFonts w:ascii="Times New Roman" w:eastAsia="Calibri" w:hAnsi="Times New Roman" w:cs="Times New Roman"/>
          <w:b/>
          <w:bCs/>
          <w:color w:val="auto"/>
          <w:sz w:val="28"/>
          <w:szCs w:val="28"/>
          <w:lang w:eastAsia="en-US" w:bidi="ar-SA"/>
        </w:rPr>
        <w:t>Порядок обжалования.</w:t>
      </w:r>
      <w:bookmarkEnd w:id="266"/>
      <w:bookmarkEnd w:id="267"/>
    </w:p>
    <w:p w:rsidR="00041E94" w:rsidRPr="00041E94" w:rsidRDefault="00041E94" w:rsidP="005A7E68">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041E94" w:rsidRPr="00041E94" w:rsidRDefault="00041E94" w:rsidP="005A7E68">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p>
    <w:p w:rsidR="00041E94" w:rsidRPr="00041E94" w:rsidRDefault="00041E94" w:rsidP="005A7E68">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.Жалоба направляется в Центральный арбитражный комитет Госкорпорации «Росатом» по адресу электронной почты: </w:t>
      </w:r>
      <w:hyperlink r:id="rId19" w:history="1">
        <w:r w:rsidRPr="00041E94">
          <w:rPr>
            <w:rFonts w:ascii="Times New Roman" w:eastAsia="Calibri" w:hAnsi="Times New Roman" w:cs="Times New Roman"/>
            <w:color w:val="auto"/>
            <w:sz w:val="28"/>
            <w:szCs w:val="28"/>
            <w:lang w:bidi="ar-SA"/>
          </w:rPr>
          <w:t>arbitration@rosatom.ru</w:t>
        </w:r>
      </w:hyperlink>
      <w:r w:rsidRPr="00041E94">
        <w:rPr>
          <w:rFonts w:ascii="Times New Roman" w:eastAsia="Calibri" w:hAnsi="Times New Roman" w:cs="Times New Roman"/>
          <w:color w:val="auto"/>
          <w:sz w:val="28"/>
          <w:szCs w:val="28"/>
          <w:lang w:bidi="ar-SA"/>
        </w:rPr>
        <w:t xml:space="preserve"> или почтовому адресу: 119017, г. Москва, ул. Б.Ордынка, д. 24.</w:t>
      </w:r>
    </w:p>
    <w:p w:rsidR="00041E94" w:rsidRPr="00041E94" w:rsidRDefault="00041E94" w:rsidP="00CA02ED">
      <w:pPr>
        <w:keepNext/>
        <w:keepLines/>
        <w:widowControl/>
        <w:ind w:left="851"/>
        <w:jc w:val="both"/>
        <w:rPr>
          <w:rFonts w:ascii="Times New Roman" w:eastAsia="Calibri" w:hAnsi="Times New Roman" w:cs="Times New Roman"/>
          <w:color w:val="auto"/>
          <w:sz w:val="28"/>
          <w:szCs w:val="28"/>
          <w:lang w:bidi="ar-SA"/>
        </w:rPr>
      </w:pPr>
    </w:p>
    <w:p w:rsidR="00041E94" w:rsidRPr="00041E94" w:rsidRDefault="0002116C" w:rsidP="00CA02ED">
      <w:pPr>
        <w:keepNext/>
        <w:keepLines/>
        <w:widowControl/>
        <w:numPr>
          <w:ilvl w:val="1"/>
          <w:numId w:val="0"/>
        </w:numPr>
        <w:tabs>
          <w:tab w:val="left" w:pos="-6379"/>
        </w:tabs>
        <w:ind w:firstLine="851"/>
        <w:jc w:val="both"/>
        <w:outlineLvl w:val="1"/>
        <w:rPr>
          <w:rFonts w:ascii="Times New Roman" w:eastAsia="Calibri" w:hAnsi="Times New Roman" w:cs="Times New Roman"/>
          <w:b/>
          <w:bCs/>
          <w:color w:val="auto"/>
          <w:sz w:val="28"/>
          <w:szCs w:val="28"/>
          <w:lang w:eastAsia="en-US" w:bidi="ar-SA"/>
        </w:rPr>
      </w:pPr>
      <w:bookmarkStart w:id="268" w:name="_Toc410998187"/>
      <w:bookmarkStart w:id="269" w:name="_Toc412648140"/>
      <w:r>
        <w:rPr>
          <w:rFonts w:ascii="Times New Roman" w:eastAsia="Calibri" w:hAnsi="Times New Roman" w:cs="Times New Roman"/>
          <w:b/>
          <w:bCs/>
          <w:color w:val="auto"/>
          <w:sz w:val="28"/>
          <w:szCs w:val="28"/>
          <w:lang w:eastAsia="en-US" w:bidi="ar-SA"/>
        </w:rPr>
        <w:t>5.2.</w:t>
      </w:r>
      <w:r w:rsidR="00041E94" w:rsidRPr="00041E94">
        <w:rPr>
          <w:rFonts w:ascii="Times New Roman" w:eastAsia="Calibri" w:hAnsi="Times New Roman" w:cs="Times New Roman"/>
          <w:b/>
          <w:bCs/>
          <w:color w:val="auto"/>
          <w:sz w:val="28"/>
          <w:szCs w:val="28"/>
          <w:lang w:eastAsia="en-US" w:bidi="ar-SA"/>
        </w:rPr>
        <w:t>Срок обжалования.</w:t>
      </w:r>
      <w:bookmarkEnd w:id="268"/>
      <w:bookmarkEnd w:id="269"/>
    </w:p>
    <w:p w:rsidR="00041E94" w:rsidRPr="00041E94" w:rsidRDefault="00041E94" w:rsidP="005A7E68">
      <w:pPr>
        <w:keepNext/>
        <w:keepLines/>
        <w:widowControl/>
        <w:numPr>
          <w:ilvl w:val="2"/>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допускается в любое время с момента размещения извещения о проведении аукциона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041E94" w:rsidRPr="00041E94" w:rsidRDefault="00041E94" w:rsidP="00CA02ED">
      <w:pPr>
        <w:keepNext/>
        <w:keepLines/>
        <w:widowControl/>
        <w:rPr>
          <w:rFonts w:ascii="Times New Roman" w:eastAsia="Calibri" w:hAnsi="Times New Roman" w:cs="Times New Roman"/>
          <w:color w:val="auto"/>
          <w:sz w:val="28"/>
          <w:szCs w:val="28"/>
          <w:lang w:bidi="ar-SA"/>
        </w:rPr>
      </w:pPr>
      <w:bookmarkStart w:id="270" w:name="_Toc412648141"/>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1309B5" w:rsidRPr="001309B5" w:rsidRDefault="001309B5" w:rsidP="001309B5">
      <w:pPr>
        <w:widowControl/>
        <w:jc w:val="right"/>
        <w:rPr>
          <w:rFonts w:ascii="Times New Roman" w:eastAsia="Calibri" w:hAnsi="Times New Roman" w:cs="Times New Roman"/>
          <w:b/>
          <w:color w:val="auto"/>
          <w:sz w:val="28"/>
          <w:szCs w:val="28"/>
          <w:lang w:bidi="ar-SA"/>
        </w:rPr>
      </w:pPr>
      <w:bookmarkStart w:id="271" w:name="_Ref369539383"/>
      <w:bookmarkStart w:id="272" w:name="_Ref369539544"/>
      <w:bookmarkStart w:id="273" w:name="_Toc410998188"/>
    </w:p>
    <w:tbl>
      <w:tblPr>
        <w:tblW w:w="0" w:type="auto"/>
        <w:tblLook w:val="04A0" w:firstRow="1" w:lastRow="0" w:firstColumn="1" w:lastColumn="0" w:noHBand="0" w:noVBand="1"/>
      </w:tblPr>
      <w:tblGrid>
        <w:gridCol w:w="5211"/>
        <w:gridCol w:w="709"/>
        <w:gridCol w:w="851"/>
        <w:gridCol w:w="737"/>
        <w:gridCol w:w="738"/>
      </w:tblGrid>
      <w:tr w:rsidR="001309B5" w:rsidRPr="001309B5" w:rsidTr="001309B5">
        <w:tc>
          <w:tcPr>
            <w:tcW w:w="5211" w:type="dxa"/>
            <w:shd w:val="clear" w:color="auto" w:fill="auto"/>
          </w:tcPr>
          <w:p w:rsidR="001309B5" w:rsidRPr="001309B5" w:rsidRDefault="001309B5" w:rsidP="001309B5">
            <w:pPr>
              <w:widowControl/>
              <w:tabs>
                <w:tab w:val="left" w:pos="406"/>
                <w:tab w:val="right" w:pos="9335"/>
              </w:tabs>
              <w:ind w:right="-108"/>
              <w:jc w:val="both"/>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1309B5" w:rsidRPr="001309B5" w:rsidRDefault="001309B5" w:rsidP="001309B5">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1309B5" w:rsidRPr="001309B5" w:rsidRDefault="001309B5" w:rsidP="001309B5">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-ВК от           </w:t>
            </w:r>
          </w:p>
        </w:tc>
        <w:tc>
          <w:tcPr>
            <w:tcW w:w="737" w:type="dxa"/>
            <w:shd w:val="clear" w:color="auto" w:fill="auto"/>
          </w:tcPr>
          <w:p w:rsidR="001309B5" w:rsidRPr="001309B5" w:rsidRDefault="001309B5" w:rsidP="001309B5">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1309B5" w:rsidRPr="001309B5" w:rsidRDefault="001309B5" w:rsidP="001309B5">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2022</w:t>
            </w:r>
          </w:p>
        </w:tc>
      </w:tr>
    </w:tbl>
    <w:p w:rsidR="001309B5" w:rsidRPr="001309B5" w:rsidRDefault="001309B5" w:rsidP="001309B5">
      <w:pPr>
        <w:widowControl/>
        <w:tabs>
          <w:tab w:val="left" w:pos="406"/>
          <w:tab w:val="right" w:pos="9335"/>
        </w:tabs>
        <w:ind w:right="-1"/>
        <w:jc w:val="both"/>
        <w:rPr>
          <w:rFonts w:ascii="Times New Roman" w:eastAsia="Calibri" w:hAnsi="Times New Roman" w:cs="Times New Roman"/>
          <w:color w:val="auto"/>
          <w:sz w:val="28"/>
          <w:szCs w:val="28"/>
          <w:lang w:bidi="ar-SA"/>
        </w:rPr>
      </w:pPr>
    </w:p>
    <w:p w:rsidR="001309B5" w:rsidRPr="001309B5" w:rsidRDefault="001309B5" w:rsidP="001309B5">
      <w:pPr>
        <w:widowControl/>
        <w:tabs>
          <w:tab w:val="left" w:pos="406"/>
          <w:tab w:val="right" w:pos="9335"/>
        </w:tabs>
        <w:ind w:right="-1"/>
        <w:jc w:val="both"/>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tabs>
                <w:tab w:val="left" w:pos="406"/>
              </w:tabs>
              <w:ind w:right="-1"/>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Заместитель генерального директора </w:t>
            </w:r>
          </w:p>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по экономике и финансам</w:t>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Е.С. Тащаева</w:t>
            </w:r>
          </w:p>
        </w:tc>
      </w:tr>
      <w:tr w:rsidR="001309B5" w:rsidRPr="001309B5" w:rsidTr="001309B5">
        <w:trPr>
          <w:trHeight w:val="719"/>
        </w:trPr>
        <w:tc>
          <w:tcPr>
            <w:tcW w:w="5353" w:type="dxa"/>
            <w:tcBorders>
              <w:top w:val="nil"/>
              <w:left w:val="nil"/>
              <w:bottom w:val="nil"/>
              <w:right w:val="nil"/>
            </w:tcBorders>
            <w:shd w:val="clear" w:color="auto" w:fill="auto"/>
            <w:vAlign w:val="bottom"/>
          </w:tcPr>
          <w:p w:rsidR="001309B5" w:rsidRPr="001309B5" w:rsidRDefault="00814CA3" w:rsidP="001309B5">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814CA3" w:rsidP="001309B5">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tabs>
                <w:tab w:val="left" w:pos="406"/>
              </w:tabs>
              <w:spacing w:before="240"/>
              <w:ind w:right="-1"/>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Начальник службы</w:t>
            </w:r>
          </w:p>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О.Н. Михальченко</w:t>
            </w:r>
          </w:p>
        </w:tc>
      </w:tr>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tabs>
                <w:tab w:val="left" w:pos="406"/>
              </w:tabs>
              <w:spacing w:before="240"/>
              <w:ind w:right="-1"/>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Начальник юридического отдела </w:t>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А.Г. Челышев</w:t>
            </w:r>
          </w:p>
        </w:tc>
      </w:tr>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spacing w:before="240"/>
              <w:ind w:right="-1"/>
              <w:rPr>
                <w:rFonts w:ascii="Times New Roman" w:eastAsia="Times New Roman" w:hAnsi="Times New Roman" w:cs="Times New Roman"/>
                <w:color w:val="auto"/>
                <w:sz w:val="28"/>
                <w:szCs w:val="28"/>
                <w:lang w:bidi="ar-SA"/>
              </w:rPr>
            </w:pPr>
            <w:r w:rsidRPr="001309B5">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vAlign w:val="bottom"/>
          </w:tcPr>
          <w:p w:rsidR="001309B5" w:rsidRPr="001309B5" w:rsidRDefault="001309B5" w:rsidP="001309B5">
            <w:pPr>
              <w:widowControl/>
              <w:ind w:right="-1"/>
              <w:jc w:val="center"/>
              <w:rPr>
                <w:rFonts w:ascii="Times New Roman" w:eastAsia="Times New Roman" w:hAnsi="Times New Roman" w:cs="Times New Roman"/>
                <w:color w:val="auto"/>
                <w:sz w:val="28"/>
                <w:szCs w:val="28"/>
                <w:lang w:bidi="ar-SA"/>
              </w:rPr>
            </w:pPr>
            <w:r w:rsidRPr="001309B5">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Times New Roman" w:hAnsi="Times New Roman" w:cs="Times New Roman"/>
                <w:color w:val="auto"/>
                <w:sz w:val="28"/>
                <w:szCs w:val="28"/>
                <w:lang w:bidi="ar-SA"/>
              </w:rPr>
              <w:t>С.А. Максимова</w:t>
            </w:r>
          </w:p>
        </w:tc>
      </w:tr>
    </w:tbl>
    <w:p w:rsidR="002410FC" w:rsidRDefault="002410FC" w:rsidP="002410FC">
      <w:pPr>
        <w:keepNext/>
        <w:keepLines/>
        <w:widowControl/>
        <w:tabs>
          <w:tab w:val="right" w:pos="9922"/>
        </w:tabs>
        <w:spacing w:before="120"/>
        <w:outlineLvl w:val="0"/>
        <w:rPr>
          <w:rFonts w:ascii="Times New Roman" w:eastAsia="Calibri" w:hAnsi="Times New Roman" w:cs="Times New Roman"/>
          <w:bCs/>
          <w:color w:val="auto"/>
          <w:sz w:val="28"/>
          <w:szCs w:val="28"/>
          <w:lang w:eastAsia="en-US" w:bidi="ar-SA"/>
        </w:rPr>
      </w:pPr>
    </w:p>
    <w:p w:rsidR="002410FC" w:rsidRDefault="002410FC">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2410FC">
      <w:pPr>
        <w:keepNext/>
        <w:keepLines/>
        <w:widowControl/>
        <w:tabs>
          <w:tab w:val="right" w:pos="9922"/>
        </w:tabs>
        <w:spacing w:before="120"/>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270"/>
      <w:bookmarkEnd w:id="271"/>
      <w:bookmarkEnd w:id="272"/>
      <w:bookmarkEnd w:id="27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 _____________ _____ г.</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xml:space="preserve">, по форме проекта договора, представленного в составе аукционной документации и по цене </w:t>
      </w:r>
      <w:r w:rsidR="006F26D6">
        <w:rPr>
          <w:rFonts w:ascii="Times New Roman" w:eastAsia="Calibri" w:hAnsi="Times New Roman" w:cs="Times New Roman"/>
          <w:color w:val="auto"/>
          <w:sz w:val="28"/>
          <w:szCs w:val="28"/>
          <w:lang w:bidi="ar-SA"/>
        </w:rPr>
        <w:t>не ниже начальной цены</w:t>
      </w:r>
      <w:r w:rsidRPr="00041E94">
        <w:rPr>
          <w:rFonts w:ascii="Times New Roman" w:eastAsia="Calibri" w:hAnsi="Times New Roman" w:cs="Times New Roman"/>
          <w:color w:val="auto"/>
          <w:sz w:val="28"/>
          <w:szCs w:val="28"/>
          <w:lang w:bidi="ar-SA"/>
        </w:rPr>
        <w:t>, указанной в извещении и аукционной документации.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проведении аукциона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4" w:name="_Ref369539528"/>
      <w:bookmarkStart w:id="275" w:name="_Ref369539774"/>
      <w:bookmarkStart w:id="276" w:name="_Toc412648142"/>
      <w:r w:rsidRPr="00041E94">
        <w:rPr>
          <w:rFonts w:ascii="Times New Roman" w:eastAsia="Calibri" w:hAnsi="Times New Roman" w:cs="Times New Roman"/>
          <w:bCs/>
          <w:color w:val="auto"/>
          <w:sz w:val="28"/>
          <w:szCs w:val="28"/>
          <w:lang w:eastAsia="en-US" w:bidi="ar-SA"/>
        </w:rPr>
        <w:t>Приложение 2. Форма № 2</w:t>
      </w:r>
      <w:bookmarkEnd w:id="274"/>
      <w:bookmarkEnd w:id="275"/>
      <w:bookmarkEnd w:id="27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представляемых для участия в аукционе на право заключения договора купли-продажи Имущества,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п\п</w:t>
            </w:r>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1309B5">
          <w:headerReference w:type="default" r:id="rId20"/>
          <w:headerReference w:type="first" r:id="rId21"/>
          <w:pgSz w:w="11906" w:h="16838"/>
          <w:pgMar w:top="851" w:right="566" w:bottom="993" w:left="1418" w:header="709" w:footer="709" w:gutter="0"/>
          <w:pgNumType w:start="1"/>
          <w:cols w:space="708"/>
          <w:titlePg/>
          <w:docGrid w:linePitch="381"/>
        </w:sectPr>
      </w:pPr>
      <w:bookmarkStart w:id="27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8" w:name="_Ref369539450"/>
      <w:bookmarkStart w:id="279" w:name="_Toc412648143"/>
      <w:bookmarkEnd w:id="277"/>
      <w:r w:rsidRPr="00041E94">
        <w:rPr>
          <w:rFonts w:ascii="Times New Roman" w:eastAsia="Calibri" w:hAnsi="Times New Roman" w:cs="Times New Roman"/>
          <w:bCs/>
          <w:color w:val="auto"/>
          <w:sz w:val="28"/>
          <w:szCs w:val="28"/>
          <w:lang w:eastAsia="en-US" w:bidi="ar-SA"/>
        </w:rPr>
        <w:t>Приложение 3. Форма № 3</w:t>
      </w:r>
      <w:bookmarkEnd w:id="278"/>
      <w:bookmarkEnd w:id="27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п/п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*.xls;</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0" w:name="_Ref378243830"/>
      <w:bookmarkStart w:id="28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0"/>
      <w:bookmarkEnd w:id="281"/>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1309B5" w:rsidRPr="00916C15" w:rsidRDefault="001309B5" w:rsidP="001309B5">
      <w:pPr>
        <w:widowControl/>
        <w:jc w:val="center"/>
        <w:rPr>
          <w:rFonts w:ascii="Times New Roman" w:eastAsia="Times New Roman" w:hAnsi="Times New Roman" w:cs="Times New Roman"/>
          <w:b/>
          <w:color w:val="auto"/>
          <w:lang w:bidi="ar-SA"/>
        </w:rPr>
      </w:pPr>
      <w:r w:rsidRPr="00916C15">
        <w:rPr>
          <w:rFonts w:ascii="Times New Roman" w:eastAsia="Times New Roman" w:hAnsi="Times New Roman" w:cs="Times New Roman"/>
          <w:b/>
          <w:color w:val="auto"/>
          <w:lang w:bidi="ar-SA"/>
        </w:rPr>
        <w:t>Договор № _____</w:t>
      </w: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купли-продажи имущества </w:t>
      </w: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 условием о рассрочке платежа)</w:t>
      </w:r>
    </w:p>
    <w:p w:rsidR="001309B5" w:rsidRPr="00916C15" w:rsidRDefault="001309B5" w:rsidP="001309B5">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309B5" w:rsidRPr="00916C15" w:rsidTr="001309B5">
        <w:tc>
          <w:tcPr>
            <w:tcW w:w="4927" w:type="dxa"/>
          </w:tcPr>
          <w:p w:rsidR="001309B5" w:rsidRPr="00916C15" w:rsidRDefault="001309B5" w:rsidP="001309B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г. Зеленогорск Красноярского края</w:t>
            </w:r>
          </w:p>
        </w:tc>
        <w:tc>
          <w:tcPr>
            <w:tcW w:w="4926" w:type="dxa"/>
          </w:tcPr>
          <w:p w:rsidR="001309B5" w:rsidRPr="00916C15" w:rsidRDefault="001309B5" w:rsidP="001309B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ascii="Times New Roman" w:eastAsia="Times New Roman" w:hAnsi="Times New Roman" w:cs="Times New Roman"/>
          <w:bCs/>
          <w:color w:val="auto"/>
          <w:lang w:bidi="ar-SA"/>
        </w:rPr>
        <w:t>«Стороны»</w:t>
      </w:r>
      <w:r w:rsidRPr="00916C15">
        <w:rPr>
          <w:rFonts w:ascii="Times New Roman" w:eastAsia="Times New Roman" w:hAnsi="Times New Roman" w:cs="Times New Roman"/>
          <w:color w:val="auto"/>
          <w:lang w:bidi="ar-SA"/>
        </w:rPr>
        <w:t xml:space="preserve">, а отдельно – </w:t>
      </w:r>
      <w:r w:rsidRPr="00916C15">
        <w:rPr>
          <w:rFonts w:ascii="Times New Roman" w:eastAsia="Times New Roman" w:hAnsi="Times New Roman" w:cs="Times New Roman"/>
          <w:bCs/>
          <w:color w:val="auto"/>
          <w:lang w:bidi="ar-SA"/>
        </w:rPr>
        <w:t>«Сторона»</w:t>
      </w:r>
      <w:r w:rsidRPr="00916C15">
        <w:rPr>
          <w:rFonts w:ascii="Times New Roman" w:eastAsia="Times New Roman" w:hAnsi="Times New Roman" w:cs="Times New Roman"/>
          <w:color w:val="auto"/>
          <w:lang w:bidi="ar-SA"/>
        </w:rPr>
        <w:t>, заключили настоящий договор купли-продажи имущества (далее – «</w:t>
      </w:r>
      <w:r w:rsidRPr="00916C15">
        <w:rPr>
          <w:rFonts w:ascii="Times New Roman" w:eastAsia="Times New Roman" w:hAnsi="Times New Roman" w:cs="Times New Roman"/>
          <w:bCs/>
          <w:color w:val="auto"/>
          <w:lang w:bidi="ar-SA"/>
        </w:rPr>
        <w:t>Договор</w:t>
      </w:r>
      <w:r w:rsidRPr="00916C15">
        <w:rPr>
          <w:rFonts w:ascii="Times New Roman" w:eastAsia="Times New Roman" w:hAnsi="Times New Roman" w:cs="Times New Roman"/>
          <w:color w:val="auto"/>
          <w:lang w:bidi="ar-SA"/>
        </w:rPr>
        <w:t>») о нижеследующем:</w:t>
      </w:r>
    </w:p>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Предмет Договора</w:t>
      </w:r>
    </w:p>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имущество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1309B5" w:rsidRDefault="001309B5"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635C87" w:rsidRDefault="0007583B"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35C87">
        <w:rPr>
          <w:rFonts w:ascii="Times New Roman" w:eastAsia="Times New Roman" w:hAnsi="Times New Roman" w:cs="Times New Roman"/>
          <w:color w:val="auto"/>
          <w:lang w:bidi="ar-SA"/>
        </w:rPr>
        <w:t>Имущество расположено на земельном участке</w:t>
      </w:r>
      <w:r w:rsidR="00635C87">
        <w:rPr>
          <w:rFonts w:ascii="Times New Roman" w:eastAsia="Times New Roman" w:hAnsi="Times New Roman" w:cs="Times New Roman"/>
          <w:color w:val="auto"/>
          <w:lang w:bidi="ar-SA"/>
        </w:rPr>
        <w:t xml:space="preserve"> с </w:t>
      </w:r>
      <w:r w:rsidR="00635C87" w:rsidRPr="00635C87">
        <w:rPr>
          <w:rFonts w:ascii="Times New Roman" w:eastAsia="Times New Roman" w:hAnsi="Times New Roman" w:cs="Times New Roman"/>
          <w:color w:val="auto"/>
          <w:lang w:bidi="ar-SA"/>
        </w:rPr>
        <w:t>кадастровы</w:t>
      </w:r>
      <w:r w:rsidR="00635C87">
        <w:rPr>
          <w:rFonts w:ascii="Times New Roman" w:eastAsia="Times New Roman" w:hAnsi="Times New Roman" w:cs="Times New Roman"/>
          <w:color w:val="auto"/>
          <w:lang w:bidi="ar-SA"/>
        </w:rPr>
        <w:t>м</w:t>
      </w:r>
      <w:r w:rsidR="00635C87" w:rsidRPr="00635C87">
        <w:rPr>
          <w:rFonts w:ascii="Times New Roman" w:eastAsia="Times New Roman" w:hAnsi="Times New Roman" w:cs="Times New Roman"/>
          <w:color w:val="auto"/>
          <w:lang w:bidi="ar-SA"/>
        </w:rPr>
        <w:t xml:space="preserve"> № 24:59:0104001:0003 </w:t>
      </w:r>
      <w:r w:rsidR="00635C87">
        <w:rPr>
          <w:rFonts w:ascii="Times New Roman" w:eastAsia="Times New Roman" w:hAnsi="Times New Roman" w:cs="Times New Roman"/>
          <w:color w:val="auto"/>
          <w:lang w:bidi="ar-SA"/>
        </w:rPr>
        <w:t>по адресу:</w:t>
      </w:r>
      <w:r w:rsidR="00635C87" w:rsidRPr="00635C87">
        <w:rPr>
          <w:rFonts w:ascii="Times New Roman" w:eastAsia="Times New Roman" w:hAnsi="Times New Roman" w:cs="Times New Roman"/>
          <w:color w:val="auto"/>
          <w:lang w:bidi="ar-SA"/>
        </w:rPr>
        <w:t xml:space="preserve"> Красноярский край, г. Зеленогорск, ул. Первая Промышленная, 1Г</w:t>
      </w:r>
      <w:r w:rsidR="0000767B">
        <w:rPr>
          <w:rFonts w:ascii="Times New Roman" w:eastAsia="Times New Roman" w:hAnsi="Times New Roman" w:cs="Times New Roman"/>
          <w:color w:val="auto"/>
          <w:lang w:bidi="ar-SA"/>
        </w:rPr>
        <w:t>, предоставленном продавцу в аренду.</w:t>
      </w:r>
      <w:r w:rsidR="00635C87" w:rsidRPr="00635C87" w:rsidDel="00635C87">
        <w:rPr>
          <w:rFonts w:ascii="Times New Roman" w:eastAsia="Times New Roman" w:hAnsi="Times New Roman" w:cs="Times New Roman"/>
          <w:color w:val="auto"/>
          <w:lang w:bidi="ar-SA"/>
        </w:rPr>
        <w:t xml:space="preserve"> </w:t>
      </w:r>
    </w:p>
    <w:p w:rsidR="001309B5" w:rsidRPr="00635C87" w:rsidRDefault="001309B5"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35C87">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309B5" w:rsidRPr="00916C15" w:rsidRDefault="001309B5" w:rsidP="001309B5">
      <w:pPr>
        <w:widowControl/>
        <w:ind w:firstLine="709"/>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jc w:val="both"/>
        <w:rPr>
          <w:rFonts w:ascii="Times New Roman" w:eastAsia="Times New Roman" w:hAnsi="Times New Roman" w:cs="Times New Roman"/>
          <w:b/>
          <w:i/>
          <w:color w:val="auto"/>
          <w:lang w:bidi="ar-SA"/>
        </w:rPr>
      </w:pPr>
    </w:p>
    <w:p w:rsidR="001309B5" w:rsidRPr="00916C15" w:rsidRDefault="001309B5" w:rsidP="001309B5">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Права и обязанности Сторон</w:t>
      </w:r>
    </w:p>
    <w:p w:rsidR="001309B5" w:rsidRPr="00916C15" w:rsidRDefault="001309B5" w:rsidP="001309B5">
      <w:pPr>
        <w:widowControl/>
        <w:tabs>
          <w:tab w:val="left" w:pos="284"/>
        </w:tabs>
        <w:contextualSpacing/>
        <w:rPr>
          <w:rFonts w:ascii="Times New Roman" w:eastAsia="Times New Roman" w:hAnsi="Times New Roman" w:cs="Times New Roman"/>
          <w:color w:val="auto"/>
          <w:lang w:bidi="ar-SA"/>
        </w:rPr>
      </w:pPr>
    </w:p>
    <w:p w:rsidR="001309B5" w:rsidRPr="00916C15" w:rsidRDefault="001309B5" w:rsidP="001309B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обязан:</w:t>
      </w:r>
    </w:p>
    <w:p w:rsidR="001309B5" w:rsidRPr="00916C15" w:rsidRDefault="001309B5" w:rsidP="001309B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3552C4">
        <w:rPr>
          <w:rFonts w:ascii="Times New Roman" w:eastAsia="Times New Roman" w:hAnsi="Times New Roman" w:cs="Times New Roman"/>
          <w:bCs/>
          <w:color w:val="auto"/>
          <w:lang w:bidi="ar-SA"/>
        </w:rPr>
        <w:t>7</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ascii="Times New Roman" w:eastAsia="Times New Roman" w:hAnsi="Times New Roman" w:cs="Times New Roman"/>
          <w:color w:val="auto"/>
          <w:lang w:bidi="ar-SA"/>
        </w:rPr>
        <w:t>.</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w:t>
      </w:r>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3552C4">
        <w:rPr>
          <w:rFonts w:ascii="Times New Roman" w:eastAsia="Times New Roman" w:hAnsi="Times New Roman" w:cs="Times New Roman"/>
          <w:bCs/>
          <w:color w:val="auto"/>
          <w:lang w:bidi="ar-SA"/>
        </w:rPr>
        <w:t>7</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16C15">
        <w:rPr>
          <w:rFonts w:ascii="Times New Roman" w:eastAsia="Times New Roman" w:hAnsi="Times New Roman" w:cs="Times New Roman"/>
          <w:color w:val="auto"/>
          <w:lang w:bidi="ar-SA"/>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916C15">
        <w:rPr>
          <w:rFonts w:ascii="Times New Roman" w:eastAsia="Times New Roman" w:hAnsi="Times New Roman" w:cs="Times New Roman"/>
          <w:bCs/>
          <w:color w:val="auto"/>
          <w:lang w:eastAsia="en-US" w:bidi="ar-SA"/>
        </w:rPr>
        <w:t xml:space="preserve"> при условии передачи Покупателем Продавцу надлежаще оформленной </w:t>
      </w:r>
      <w:r w:rsidRPr="00916C15">
        <w:rPr>
          <w:rFonts w:ascii="Times New Roman" w:eastAsia="Times New Roman" w:hAnsi="Times New Roman" w:cs="Times New Roman"/>
          <w:bCs/>
          <w:color w:val="auto"/>
          <w:lang w:bidi="ar-SA"/>
        </w:rPr>
        <w:t>и соответствующей условиям, установленным в Приложении № </w:t>
      </w:r>
      <w:r w:rsidR="003552C4">
        <w:rPr>
          <w:rFonts w:ascii="Times New Roman" w:eastAsia="Times New Roman" w:hAnsi="Times New Roman" w:cs="Times New Roman"/>
          <w:bCs/>
          <w:color w:val="auto"/>
          <w:lang w:bidi="ar-SA"/>
        </w:rPr>
        <w:t>7</w:t>
      </w:r>
      <w:r w:rsidRPr="00916C15">
        <w:rPr>
          <w:rFonts w:ascii="Times New Roman" w:eastAsia="Times New Roman" w:hAnsi="Times New Roman" w:cs="Times New Roman"/>
          <w:bCs/>
          <w:color w:val="auto"/>
          <w:lang w:bidi="ar-SA"/>
        </w:rPr>
        <w:t xml:space="preserve"> к Договору </w:t>
      </w:r>
      <w:r w:rsidRPr="00916C15">
        <w:rPr>
          <w:rFonts w:ascii="Times New Roman" w:eastAsia="Times New Roman" w:hAnsi="Times New Roman" w:cs="Times New Roman"/>
          <w:bCs/>
          <w:color w:val="auto"/>
          <w:lang w:eastAsia="en-US" w:bidi="ar-SA"/>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916C15">
        <w:rPr>
          <w:rFonts w:ascii="Times New Roman" w:eastAsia="Times New Roman" w:hAnsi="Times New Roman" w:cs="Times New Roman"/>
          <w:color w:val="auto"/>
          <w:lang w:bidi="ar-SA"/>
        </w:rPr>
        <w:t>указанное в пункте 1 Приложения № 1 к настоящему Договору,</w:t>
      </w:r>
      <w:r w:rsidRPr="00916C15">
        <w:rPr>
          <w:rFonts w:ascii="Times New Roman" w:eastAsia="Times New Roman" w:hAnsi="Times New Roman" w:cs="Times New Roman"/>
          <w:bCs/>
          <w:color w:val="auto"/>
          <w:lang w:eastAsia="en-US" w:bidi="ar-SA"/>
        </w:rPr>
        <w:t xml:space="preserve"> к Покупателю</w:t>
      </w:r>
      <w:r w:rsidRPr="00916C15">
        <w:rPr>
          <w:rFonts w:ascii="Times New Roman" w:eastAsia="Times New Roman" w:hAnsi="Times New Roman" w:cs="Times New Roman"/>
          <w:color w:val="auto"/>
          <w:lang w:bidi="ar-SA"/>
        </w:rPr>
        <w:t>.</w:t>
      </w:r>
    </w:p>
    <w:p w:rsidR="001309B5" w:rsidRPr="00916C15" w:rsidRDefault="001309B5" w:rsidP="001309B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обязан:</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 течение 5 (пяти) рабочих дней с даты заключения настоящего Договора передать Продавцу </w:t>
      </w:r>
      <w:r w:rsidRPr="00916C15">
        <w:rPr>
          <w:rFonts w:ascii="Times New Roman" w:eastAsia="Times New Roman" w:hAnsi="Times New Roman" w:cs="Times New Roman"/>
          <w:bCs/>
          <w:color w:val="auto"/>
          <w:lang w:eastAsia="en-US" w:bidi="ar-SA"/>
        </w:rPr>
        <w:t>в качестве обеспечения исполнения обязательств по настоящему Договору</w:t>
      </w:r>
      <w:r w:rsidRPr="00916C15">
        <w:rPr>
          <w:rFonts w:ascii="Times New Roman" w:eastAsia="Times New Roman"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w:t>
      </w:r>
      <w:r w:rsidR="003552C4">
        <w:rPr>
          <w:rFonts w:ascii="Times New Roman" w:eastAsia="Times New Roman" w:hAnsi="Times New Roman" w:cs="Times New Roman"/>
          <w:color w:val="auto"/>
          <w:lang w:bidi="ar-SA"/>
        </w:rPr>
        <w:t>7</w:t>
      </w:r>
      <w:r w:rsidRPr="00916C15">
        <w:rPr>
          <w:rFonts w:ascii="Times New Roman" w:eastAsia="Times New Roman" w:hAnsi="Times New Roman" w:cs="Times New Roman"/>
          <w:color w:val="auto"/>
          <w:lang w:bidi="ar-SA"/>
        </w:rPr>
        <w:t xml:space="preserve"> к настоящему Договору</w:t>
      </w:r>
      <w:r w:rsidRPr="00916C15">
        <w:rPr>
          <w:rFonts w:ascii="Times New Roman" w:eastAsia="Times New Roman" w:hAnsi="Times New Roman" w:cs="Times New Roman"/>
          <w:bCs/>
          <w:color w:val="auto"/>
          <w:lang w:eastAsia="en-US" w:bidi="ar-SA"/>
        </w:rPr>
        <w:t>.</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16C15">
        <w:rPr>
          <w:rFonts w:ascii="Times New Roman" w:eastAsia="Times New Roman" w:hAnsi="Times New Roman" w:cs="Times New Roman"/>
          <w:b/>
          <w:bCs/>
          <w:i/>
          <w:color w:val="auto"/>
          <w:lang w:eastAsia="en-US" w:bidi="ar-SA"/>
        </w:rPr>
        <w:t xml:space="preserve"> </w:t>
      </w:r>
      <w:r w:rsidRPr="00916C15">
        <w:rPr>
          <w:rFonts w:ascii="Times New Roman" w:eastAsia="Times New Roman" w:hAnsi="Times New Roman" w:cs="Times New Roman"/>
          <w:bCs/>
          <w:color w:val="auto"/>
          <w:lang w:eastAsia="en-US" w:bidi="ar-SA"/>
        </w:rPr>
        <w:t>с даты исполнения Продавцом обязанностей, предусмотренных пунктами 2.1.1 – 2.1.2 Договора).</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309B5" w:rsidRPr="00916C15" w:rsidRDefault="001309B5" w:rsidP="001309B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1309B5" w:rsidRPr="00916C15" w:rsidRDefault="001309B5" w:rsidP="001309B5">
      <w:pPr>
        <w:widowControl/>
        <w:tabs>
          <w:tab w:val="left" w:pos="1418"/>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Имущества и порядок расчетов</w:t>
      </w:r>
    </w:p>
    <w:p w:rsidR="001309B5" w:rsidRPr="00916C15" w:rsidRDefault="001309B5" w:rsidP="001309B5">
      <w:pPr>
        <w:widowControl/>
        <w:tabs>
          <w:tab w:val="left" w:pos="1418"/>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Цена Имущества составляет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b/>
          <w:i/>
          <w:iCs/>
          <w:shd w:val="clear" w:color="auto" w:fill="FFFFFF"/>
        </w:rPr>
        <w:t>(указывается цифрами и прописью)</w:t>
      </w:r>
      <w:r w:rsidRPr="00916C15">
        <w:rPr>
          <w:rFonts w:ascii="Times New Roman" w:eastAsia="Times New Roman" w:hAnsi="Times New Roman" w:cs="Times New Roman"/>
          <w:color w:val="auto"/>
          <w:lang w:bidi="ar-SA"/>
        </w:rPr>
        <w:t xml:space="preserve"> рублей ___ </w:t>
      </w:r>
      <w:r w:rsidRPr="00916C15">
        <w:rPr>
          <w:rFonts w:ascii="Times New Roman" w:eastAsia="Times New Roman" w:hAnsi="Times New Roman" w:cs="Times New Roman"/>
          <w:iCs/>
          <w:shd w:val="clear" w:color="auto" w:fill="FFFFFF"/>
        </w:rPr>
        <w:t xml:space="preserve">копеек, с учетом НДС </w:t>
      </w:r>
      <w:r>
        <w:rPr>
          <w:rFonts w:ascii="Times New Roman" w:eastAsia="Times New Roman" w:hAnsi="Times New Roman" w:cs="Times New Roman"/>
          <w:iCs/>
          <w:shd w:val="clear" w:color="auto" w:fill="FFFFFF"/>
        </w:rPr>
        <w:t>20</w:t>
      </w:r>
      <w:r w:rsidRPr="00916C15">
        <w:rPr>
          <w:rFonts w:ascii="Times New Roman" w:eastAsia="Times New Roman" w:hAnsi="Times New Roman" w:cs="Times New Roman"/>
          <w:iCs/>
          <w:shd w:val="clear" w:color="auto" w:fill="FFFFFF"/>
        </w:rPr>
        <w:t>%</w:t>
      </w:r>
      <w:r w:rsidRPr="00916C15">
        <w:rPr>
          <w:rFonts w:ascii="Times New Roman" w:eastAsia="Times New Roman" w:hAnsi="Times New Roman" w:cs="Times New Roman"/>
          <w:color w:val="auto"/>
          <w:lang w:bidi="ar-SA"/>
        </w:rPr>
        <w:t xml:space="preserve"> (далее – «Цена Имущества»)</w:t>
      </w:r>
      <w:r w:rsidRPr="00916C15">
        <w:rPr>
          <w:rFonts w:ascii="Times New Roman" w:eastAsia="Times New Roman" w:hAnsi="Times New Roman" w:cs="Times New Roman"/>
          <w:i/>
          <w:color w:val="auto"/>
          <w:lang w:bidi="ar-SA"/>
        </w:rPr>
        <w:t xml:space="preserve">. </w:t>
      </w:r>
      <w:r w:rsidRPr="00916C15">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1309B5" w:rsidRPr="00916C15" w:rsidRDefault="001309B5" w:rsidP="001309B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1309B5" w:rsidRPr="00916C15" w:rsidRDefault="001309B5" w:rsidP="001309B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Оставшаяся сумма в размере ___________</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 xml:space="preserve">(________________)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оплачивается Покупателем в следующие сроки:</w:t>
      </w:r>
    </w:p>
    <w:p w:rsidR="001309B5" w:rsidRPr="00916C15" w:rsidRDefault="001309B5" w:rsidP="001309B5">
      <w:pPr>
        <w:widowControl/>
        <w:numPr>
          <w:ilvl w:val="0"/>
          <w:numId w:val="62"/>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__________ (____________)</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1309B5" w:rsidRPr="00916C15" w:rsidRDefault="001309B5" w:rsidP="001309B5">
      <w:pPr>
        <w:widowControl/>
        <w:numPr>
          <w:ilvl w:val="0"/>
          <w:numId w:val="62"/>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__________ (____________) </w:t>
      </w:r>
      <w:r w:rsidRPr="00916C15">
        <w:rPr>
          <w:rFonts w:ascii="Times New Roman" w:eastAsia="Times New Roman" w:hAnsi="Times New Roman" w:cs="Times New Roman"/>
          <w:b/>
          <w:bCs/>
          <w:i/>
          <w:color w:val="auto"/>
          <w:lang w:bidi="ar-SA"/>
        </w:rPr>
        <w:t>(указать цифрами и прописью часть Цены Имущества, которая подлежит оплате в рассрочку)</w:t>
      </w:r>
      <w:r w:rsidRPr="00916C15">
        <w:rPr>
          <w:rFonts w:ascii="Times New Roman" w:eastAsia="Times New Roman" w:hAnsi="Times New Roman" w:cs="Times New Roman"/>
          <w:bCs/>
          <w:color w:val="auto"/>
          <w:lang w:bidi="ar-SA"/>
        </w:rPr>
        <w:t xml:space="preserve"> рублей оплачивается Покупателем в рассрочку</w:t>
      </w:r>
      <w:r w:rsidRPr="00916C15">
        <w:rPr>
          <w:rFonts w:ascii="Times New Roman" w:eastAsia="Times New Roman" w:hAnsi="Times New Roman" w:cs="Times New Roman"/>
          <w:color w:val="auto"/>
          <w:lang w:bidi="ar-SA"/>
        </w:rPr>
        <w:t>, начиная с месяца, следующего за месяцем заключения Договора, в соответствии со следующим графиком платежей:</w:t>
      </w:r>
    </w:p>
    <w:p w:rsidR="001309B5" w:rsidRPr="00916C15" w:rsidRDefault="001309B5" w:rsidP="001309B5">
      <w:pPr>
        <w:widowControl/>
        <w:tabs>
          <w:tab w:val="left" w:pos="1134"/>
        </w:tabs>
        <w:jc w:val="both"/>
        <w:rPr>
          <w:rFonts w:ascii="Times New Roman" w:eastAsia="Calibri" w:hAnsi="Times New Roman" w:cs="Times New Roman"/>
          <w:color w:val="auto"/>
          <w:lang w:eastAsia="en-US" w:bidi="ar-SA"/>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1309B5" w:rsidRPr="00916C15" w:rsidTr="001309B5">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09B5" w:rsidRPr="00916C15" w:rsidRDefault="001309B5" w:rsidP="001309B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п/п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09B5" w:rsidRPr="00916C15" w:rsidRDefault="001309B5" w:rsidP="001309B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09B5" w:rsidRPr="00916C15" w:rsidRDefault="001309B5" w:rsidP="001309B5">
            <w:pPr>
              <w:widowControl/>
              <w:jc w:val="center"/>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bCs/>
                <w:color w:val="auto"/>
                <w:lang w:bidi="ar-SA"/>
              </w:rPr>
              <w:t>Сумма, подлежащая оплате, руб.</w:t>
            </w:r>
          </w:p>
        </w:tc>
      </w:tr>
      <w:tr w:rsidR="001309B5" w:rsidRPr="00916C15" w:rsidTr="001309B5">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r>
      <w:tr w:rsidR="001309B5" w:rsidRPr="00916C15" w:rsidTr="001309B5">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r>
    </w:tbl>
    <w:p w:rsidR="001309B5" w:rsidRPr="00916C15" w:rsidRDefault="001309B5" w:rsidP="001309B5">
      <w:pPr>
        <w:widowControl/>
        <w:shd w:val="clear" w:color="auto" w:fill="FFFFFF"/>
        <w:ind w:firstLine="709"/>
        <w:jc w:val="both"/>
        <w:rPr>
          <w:rFonts w:ascii="Times New Roman" w:eastAsia="Times New Roman" w:hAnsi="Times New Roman" w:cs="Times New Roman"/>
          <w:bCs/>
          <w:color w:val="auto"/>
          <w:lang w:bidi="ar-SA"/>
        </w:rPr>
      </w:pPr>
    </w:p>
    <w:p w:rsidR="001309B5" w:rsidRPr="00916C15" w:rsidRDefault="001309B5" w:rsidP="001309B5">
      <w:pPr>
        <w:widowControl/>
        <w:shd w:val="clear" w:color="auto" w:fill="FFFFFF"/>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Условия об обеспечении исполнения обязательств по Д</w:t>
      </w:r>
      <w:r w:rsidR="003552C4">
        <w:rPr>
          <w:rFonts w:ascii="Times New Roman" w:eastAsia="Times New Roman" w:hAnsi="Times New Roman" w:cs="Times New Roman"/>
          <w:bCs/>
          <w:color w:val="auto"/>
          <w:lang w:bidi="ar-SA"/>
        </w:rPr>
        <w:t>оговору указаны в Приложении № 7</w:t>
      </w:r>
      <w:r w:rsidRPr="00916C15">
        <w:rPr>
          <w:rFonts w:ascii="Times New Roman" w:eastAsia="Times New Roman" w:hAnsi="Times New Roman" w:cs="Times New Roman"/>
          <w:bCs/>
          <w:color w:val="auto"/>
          <w:lang w:bidi="ar-SA"/>
        </w:rPr>
        <w:t xml:space="preserve"> к настоящему Договору.</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916C15">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916C15">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916C15">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Передача Имущества. Переход права собственности на Имущество</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916C15">
        <w:rPr>
          <w:rFonts w:ascii="Times New Roman" w:eastAsia="Times New Roman" w:hAnsi="Times New Roman" w:cs="Times New Roman"/>
          <w:color w:val="auto"/>
          <w:sz w:val="22"/>
          <w:szCs w:val="22"/>
          <w:lang w:bidi="ar-SA"/>
        </w:rPr>
        <w:t>.</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916C15">
        <w:rPr>
          <w:rFonts w:ascii="Times New Roman" w:eastAsia="Times New Roman" w:hAnsi="Times New Roman" w:cs="Times New Roman"/>
          <w:b/>
          <w:i/>
          <w:color w:val="auto"/>
          <w:lang w:bidi="ar-SA"/>
        </w:rPr>
        <w:t>(выбрать нужное)</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Заверения и гарантии</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1309B5" w:rsidRPr="00916C15" w:rsidRDefault="001309B5" w:rsidP="001309B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1309B5" w:rsidRPr="00916C15" w:rsidRDefault="001309B5" w:rsidP="001309B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1309B5" w:rsidRPr="00916C15" w:rsidRDefault="001309B5" w:rsidP="001309B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309B5" w:rsidRPr="00916C15" w:rsidRDefault="001309B5" w:rsidP="001309B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916C15">
        <w:rPr>
          <w:rFonts w:ascii="Times New Roman" w:eastAsia="Times New Roman" w:hAnsi="Times New Roman" w:cs="Times New Roman"/>
          <w:b/>
          <w:i/>
          <w:iCs/>
          <w:shd w:val="clear" w:color="auto" w:fill="FFFFFF"/>
        </w:rPr>
        <w:t>(Вариант 2 применяется при наличии обременения)</w:t>
      </w:r>
    </w:p>
    <w:p w:rsidR="001309B5" w:rsidRPr="00916C15" w:rsidRDefault="001309B5" w:rsidP="001309B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заверяет Продавца и гарантирует ему, что </w:t>
      </w:r>
      <w:r w:rsidRPr="00916C15">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1309B5" w:rsidRPr="00916C15" w:rsidRDefault="001309B5" w:rsidP="001309B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Каждая Сторона гарантирует другой Стороне, что:</w:t>
      </w:r>
    </w:p>
    <w:p w:rsidR="001309B5" w:rsidRPr="00916C15" w:rsidRDefault="001309B5" w:rsidP="001309B5">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Сторона вправе заключать и исполнять Договор;</w:t>
      </w:r>
    </w:p>
    <w:p w:rsidR="001309B5" w:rsidRPr="00916C15" w:rsidRDefault="001309B5" w:rsidP="001309B5">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5.4. </w:t>
      </w:r>
      <w:r w:rsidRPr="00916C15">
        <w:rPr>
          <w:rFonts w:ascii="Times New Roman" w:eastAsia="Times New Roman" w:hAnsi="Times New Roman" w:cs="Times New Roman"/>
          <w:color w:val="auto"/>
          <w:lang w:bidi="ar-SA"/>
        </w:rPr>
        <w:t xml:space="preserve">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1309B5" w:rsidRPr="00916C15" w:rsidRDefault="001309B5" w:rsidP="001309B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1309B5" w:rsidRPr="00916C15" w:rsidRDefault="001309B5" w:rsidP="001309B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1309B5" w:rsidRPr="00916C15" w:rsidRDefault="001309B5" w:rsidP="001309B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zCs w:val="28"/>
          <w:lang w:bidi="ar-SA"/>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Дополнительные условия</w:t>
      </w:r>
    </w:p>
    <w:p w:rsidR="001309B5" w:rsidRPr="00916C15" w:rsidRDefault="001309B5" w:rsidP="001309B5">
      <w:pPr>
        <w:widowControl/>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309B5" w:rsidRPr="00916C15" w:rsidRDefault="001309B5" w:rsidP="001309B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309B5" w:rsidRPr="00916C15" w:rsidRDefault="001309B5" w:rsidP="001309B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916C15">
        <w:rPr>
          <w:rFonts w:ascii="Times New Roman" w:eastAsia="Times New Roman" w:hAnsi="Times New Roman" w:cs="Times New Roman"/>
          <w:b/>
          <w:i/>
          <w:color w:val="auto"/>
          <w:lang w:bidi="ar-SA"/>
        </w:rPr>
        <w:t xml:space="preserve"> (пункт включается в договор, если контрагентом является физическое лицо)</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Ответственность Сторон. Расторжение Договора</w:t>
      </w:r>
    </w:p>
    <w:p w:rsidR="001309B5" w:rsidRPr="00916C15" w:rsidRDefault="001309B5" w:rsidP="001309B5">
      <w:pPr>
        <w:widowControl/>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1309B5" w:rsidRPr="00916C15" w:rsidRDefault="001309B5" w:rsidP="001309B5">
      <w:pPr>
        <w:widowControl/>
        <w:tabs>
          <w:tab w:val="left" w:pos="1276"/>
        </w:tabs>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1309B5" w:rsidRPr="00916C15" w:rsidRDefault="001309B5" w:rsidP="001309B5">
      <w:pPr>
        <w:widowControl/>
        <w:tabs>
          <w:tab w:val="left" w:pos="1276"/>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309B5" w:rsidRPr="00916C15" w:rsidRDefault="001309B5" w:rsidP="001309B5">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обеспечивает исполнение Покупателем обязательств по настоящему Договору и п</w:t>
      </w:r>
      <w:r w:rsidRPr="00916C15">
        <w:rPr>
          <w:rFonts w:ascii="Times New Roman" w:eastAsia="Times New Roman" w:hAnsi="Times New Roman" w:cs="Times New Roman"/>
          <w:color w:val="auto"/>
          <w:lang w:bidi="ar-SA"/>
        </w:rPr>
        <w:t>ри расторжении Договора в случаях, установленных пунктами 7.3, 7.5, 7.6 настоящего Договора,</w:t>
      </w:r>
      <w:r w:rsidRPr="00916C15">
        <w:rPr>
          <w:rFonts w:ascii="Times New Roman" w:eastAsia="Times New Roman" w:hAnsi="Times New Roman" w:cs="Times New Roman"/>
          <w:bCs/>
          <w:color w:val="auto"/>
          <w:lang w:bidi="ar-SA"/>
        </w:rPr>
        <w:t xml:space="preserve"> Покупателю не возвращается.</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Порядок разрешения споров</w:t>
      </w:r>
    </w:p>
    <w:p w:rsidR="001309B5" w:rsidRPr="00916C15" w:rsidRDefault="001309B5" w:rsidP="001309B5">
      <w:pPr>
        <w:widowControl/>
        <w:contextualSpacing/>
        <w:rPr>
          <w:rFonts w:ascii="Times New Roman" w:eastAsia="Times New Roman" w:hAnsi="Times New Roman" w:cs="Times New Roman"/>
          <w:color w:val="auto"/>
          <w:lang w:bidi="ar-SA"/>
        </w:rPr>
      </w:pPr>
    </w:p>
    <w:p w:rsidR="001309B5" w:rsidRPr="00916C15" w:rsidRDefault="001309B5" w:rsidP="001309B5">
      <w:pPr>
        <w:widowControl/>
        <w:ind w:firstLine="709"/>
        <w:contextualSpacing/>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8.1. </w:t>
      </w:r>
      <w:r w:rsidRPr="00916C15">
        <w:rPr>
          <w:rFonts w:ascii="Times New Roman" w:eastAsia="Times New Roman" w:hAnsi="Times New Roman" w:cs="Times New Roman"/>
          <w:color w:val="000000" w:themeColor="text1"/>
          <w:szCs w:val="28"/>
          <w:lang w:bidi="ar-SA"/>
        </w:rPr>
        <w:t>Вариант 1:</w:t>
      </w:r>
      <w:r w:rsidRPr="00916C15">
        <w:rPr>
          <w:rFonts w:ascii="Times New Roman" w:eastAsia="Times New Roman" w:hAnsi="Times New Roman" w:cs="Times New Roman"/>
          <w:b/>
          <w:color w:val="000000" w:themeColor="text1"/>
          <w:szCs w:val="28"/>
          <w:lang w:bidi="ar-SA"/>
        </w:rPr>
        <w:t xml:space="preserve"> </w:t>
      </w:r>
      <w:r w:rsidRPr="00916C15">
        <w:rPr>
          <w:rFonts w:ascii="Times New Roman" w:eastAsia="Times New Roman" w:hAnsi="Times New Roman" w:cs="Times New Roman"/>
          <w:color w:val="000000" w:themeColor="text1"/>
          <w:szCs w:val="28"/>
          <w:lang w:bidi="ar-SA"/>
        </w:rPr>
        <w:t>Любой спор, разногласие или претензия, вытекающие из настоящего Договора и возник</w:t>
      </w:r>
      <w:r w:rsidRPr="00916C15">
        <w:rPr>
          <w:rFonts w:ascii="Times New Roman" w:eastAsia="Times New Roman" w:hAnsi="Times New Roman" w:cs="Times New Roman"/>
          <w:color w:val="auto"/>
          <w:szCs w:val="28"/>
          <w:lang w:bidi="ar-SA"/>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арбитражном суде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суде по месту нахождения Продавца.</w:t>
      </w:r>
      <w:r w:rsidRPr="00916C15">
        <w:rPr>
          <w:rFonts w:ascii="Times New Roman" w:eastAsia="Times New Roman" w:hAnsi="Times New Roman" w:cs="Times New Roman"/>
          <w:color w:val="auto"/>
          <w:szCs w:val="28"/>
          <w:lang w:bidi="ar-SA"/>
        </w:rPr>
        <w:t xml:space="preserve"> </w:t>
      </w:r>
      <w:r w:rsidRPr="00916C15">
        <w:rPr>
          <w:rFonts w:ascii="Times New Roman" w:eastAsia="Times New Roman" w:hAnsi="Times New Roman" w:cs="Times New Roman"/>
          <w:b/>
          <w:i/>
          <w:color w:val="auto"/>
          <w:lang w:bidi="ar-SA"/>
        </w:rPr>
        <w:t>(Вариант 1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1309B5" w:rsidRPr="00916C15" w:rsidRDefault="001309B5" w:rsidP="001309B5">
      <w:pPr>
        <w:widowControl/>
        <w:ind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8.1. Вариант 2: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1309B5" w:rsidRPr="00916C15" w:rsidRDefault="001309B5" w:rsidP="001309B5">
      <w:pPr>
        <w:widowControl/>
        <w:autoSpaceDE w:val="0"/>
        <w:autoSpaceDN w:val="0"/>
        <w:adjustRightInd w:val="0"/>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309B5" w:rsidRPr="00916C15" w:rsidRDefault="001309B5" w:rsidP="001309B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Продавец: </w:t>
      </w:r>
      <w:r w:rsidRPr="00916C15">
        <w:rPr>
          <w:rFonts w:ascii="Times New Roman" w:eastAsia="Times New Roman" w:hAnsi="Times New Roman" w:cs="Times New Roman"/>
          <w:lang w:val="en-US" w:bidi="ar-SA"/>
        </w:rPr>
        <w:t>taifun</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ecp</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ru</w:t>
      </w:r>
    </w:p>
    <w:p w:rsidR="001309B5" w:rsidRPr="00916C15" w:rsidRDefault="001309B5" w:rsidP="001309B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Покупатель: [</w:t>
      </w:r>
      <w:sdt>
        <w:sdtPr>
          <w:rPr>
            <w:rFonts w:ascii="Times New Roman" w:eastAsia="Times New Roman" w:hAnsi="Times New Roman" w:cs="Times New Roman"/>
            <w:lang w:bidi="ar-SA"/>
          </w:rPr>
          <w:alias w:val="электронная почта"/>
          <w:tag w:val="электронная почта"/>
          <w:id w:val="-2065163364"/>
          <w:placeholder>
            <w:docPart w:val="925BC429DE48485192FB3B76A33DF642"/>
          </w:placeholder>
          <w:showingPlcHdr/>
        </w:sdtPr>
        <w:sdtEndPr/>
        <w:sdtContent>
          <w:r w:rsidRPr="00916C15">
            <w:rPr>
              <w:rFonts w:ascii="Times New Roman" w:eastAsia="Times New Roman" w:hAnsi="Times New Roman" w:cs="Times New Roman"/>
              <w:color w:val="808080"/>
              <w:lang w:bidi="ar-SA"/>
            </w:rPr>
            <w:t>адрес электронной почты</w:t>
          </w:r>
        </w:sdtContent>
      </w:sdt>
      <w:r w:rsidRPr="00916C15">
        <w:rPr>
          <w:rFonts w:ascii="Times New Roman" w:eastAsia="Times New Roman" w:hAnsi="Times New Roman" w:cs="Times New Roman"/>
          <w:lang w:bidi="ar-SA"/>
        </w:rPr>
        <w:t>].</w:t>
      </w:r>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309B5" w:rsidRPr="00916C15" w:rsidRDefault="001309B5" w:rsidP="001309B5">
      <w:pPr>
        <w:widowControl/>
        <w:tabs>
          <w:tab w:val="num" w:pos="935"/>
        </w:tabs>
        <w:ind w:firstLine="561"/>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1309B5" w:rsidRPr="00916C15" w:rsidRDefault="001309B5" w:rsidP="001309B5">
      <w:pPr>
        <w:widowControl/>
        <w:tabs>
          <w:tab w:val="num" w:pos="935"/>
        </w:tabs>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916C15">
        <w:rPr>
          <w:rFonts w:ascii="Times New Roman" w:eastAsia="Times New Roman" w:hAnsi="Times New Roman" w:cs="Times New Roman"/>
          <w:b/>
          <w:i/>
          <w:color w:val="auto"/>
          <w:lang w:bidi="ar-SA"/>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1309B5" w:rsidRPr="00916C15" w:rsidRDefault="001309B5" w:rsidP="001309B5">
      <w:pPr>
        <w:widowControl/>
        <w:ind w:firstLine="567"/>
        <w:jc w:val="both"/>
        <w:rPr>
          <w:rFonts w:ascii="Times New Roman" w:eastAsia="Times New Roman" w:hAnsi="Times New Roman" w:cs="Times New Roman"/>
          <w:color w:val="auto"/>
          <w:spacing w:val="-10"/>
          <w:lang w:bidi="ar-SA"/>
        </w:rPr>
      </w:pPr>
      <w:r w:rsidRPr="00916C15">
        <w:rPr>
          <w:rFonts w:ascii="Times New Roman" w:eastAsia="Times New Roman" w:hAnsi="Times New Roman" w:cs="Times New Roman"/>
          <w:lang w:bidi="ar-SA"/>
        </w:rPr>
        <w:t>8.2. </w:t>
      </w:r>
      <w:r w:rsidRPr="00916C15">
        <w:rPr>
          <w:rFonts w:ascii="Times New Roman" w:eastAsia="Times New Roman" w:hAnsi="Times New Roman" w:cs="Times New Roman"/>
          <w:color w:val="auto"/>
          <w:lang w:bidi="ar-SA"/>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1309B5" w:rsidRPr="00916C15" w:rsidRDefault="001309B5" w:rsidP="001309B5">
      <w:pPr>
        <w:widowControl/>
        <w:tabs>
          <w:tab w:val="left" w:pos="1276"/>
        </w:tabs>
        <w:jc w:val="both"/>
        <w:rPr>
          <w:rFonts w:ascii="Times New Roman" w:eastAsia="Times New Roman" w:hAnsi="Times New Roman" w:cs="Times New Roman"/>
          <w:b/>
          <w:i/>
          <w:color w:val="auto"/>
          <w:lang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Раскрытие информации</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309B5" w:rsidRPr="00916C15" w:rsidRDefault="001309B5" w:rsidP="001309B5">
      <w:pPr>
        <w:widowControl/>
        <w:tabs>
          <w:tab w:val="left" w:pos="1276"/>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1309B5" w:rsidRPr="00916C15" w:rsidRDefault="001309B5" w:rsidP="001309B5">
      <w:pPr>
        <w:widowControl/>
        <w:tabs>
          <w:tab w:val="left" w:pos="1276"/>
        </w:tabs>
        <w:jc w:val="both"/>
        <w:rPr>
          <w:rFonts w:ascii="Times New Roman" w:eastAsia="Times New Roman" w:hAnsi="Times New Roman" w:cs="Times New Roman"/>
          <w:b/>
          <w:i/>
          <w:color w:val="auto"/>
          <w:lang w:bidi="ar-SA"/>
        </w:rPr>
      </w:pPr>
    </w:p>
    <w:p w:rsidR="001309B5" w:rsidRPr="00916C15" w:rsidRDefault="001309B5" w:rsidP="001309B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Форс-мажор</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 </w:t>
      </w:r>
      <w:r w:rsidRPr="00916C15">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Прочие положения</w:t>
      </w:r>
    </w:p>
    <w:p w:rsidR="001309B5" w:rsidRPr="00916C15" w:rsidRDefault="001309B5" w:rsidP="001309B5">
      <w:pPr>
        <w:widowControl/>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916C15">
          <w:rPr>
            <w:rFonts w:ascii="Times New Roman" w:eastAsia="Times New Roman" w:hAnsi="Times New Roman" w:cs="Times New Roman"/>
            <w:color w:val="auto"/>
            <w:lang w:bidi="ar-SA"/>
          </w:rPr>
          <w:t>www.rdr.rosatom.ru</w:t>
        </w:r>
      </w:hyperlink>
      <w:r w:rsidRPr="00916C15">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1309B5" w:rsidRPr="00916C15" w:rsidRDefault="001309B5" w:rsidP="001309B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1309B5" w:rsidRPr="00916C15" w:rsidRDefault="001309B5" w:rsidP="001309B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ascii="Times New Roman" w:eastAsia="Times New Roman" w:hAnsi="Times New Roman" w:cs="Times New Roman"/>
          <w:color w:val="auto"/>
          <w:lang w:bidi="ar-SA"/>
        </w:rPr>
        <w:tab/>
      </w:r>
    </w:p>
    <w:p w:rsidR="001309B5" w:rsidRPr="00916C15" w:rsidRDefault="001309B5" w:rsidP="001309B5">
      <w:pPr>
        <w:widowControl/>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309B5" w:rsidRPr="003D7516"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rsidR="001309B5" w:rsidRPr="003D7516" w:rsidRDefault="001309B5" w:rsidP="001309B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Исполнение Сторонами обязательств по договору обусловлено наступлением отлагательного условия, а именно получением Покупателем от органа местного самоуправления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1309B5" w:rsidRPr="003D7516" w:rsidRDefault="001309B5" w:rsidP="001309B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ненаступившим и действие настоящего Договора прекращается.</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b/>
          <w:i/>
          <w:color w:val="auto"/>
          <w:lang w:bidi="ar-SA"/>
        </w:rPr>
        <w:t>(абзацы второй и третий включаются в договор, если покупатель не зарегистрирован на территории ЗАТО г. Зеленогорск)</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Противодействие коррупции</w:t>
      </w:r>
      <w:r w:rsidRPr="00916C15">
        <w:rPr>
          <w:rFonts w:ascii="Times New Roman" w:eastAsia="Times New Roman" w:hAnsi="Times New Roman" w:cs="Times New Roman"/>
          <w:color w:val="auto"/>
          <w:lang w:bidi="ar-SA"/>
        </w:rPr>
        <w:t>.</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1309B5" w:rsidRPr="00916C15" w:rsidRDefault="001309B5" w:rsidP="001309B5">
      <w:pPr>
        <w:widowControl/>
        <w:ind w:firstLine="709"/>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916C15">
        <w:rPr>
          <w:rFonts w:ascii="Times New Roman" w:eastAsia="Times New Roman" w:hAnsi="Times New Roman" w:cs="Times New Roman"/>
          <w:color w:val="auto"/>
          <w:szCs w:val="28"/>
          <w:lang w:bidi="ar-SA"/>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r w:rsidRPr="00916C15">
        <w:rPr>
          <w:rFonts w:ascii="Times New Roman" w:eastAsia="Times New Roman" w:hAnsi="Times New Roman" w:cs="Times New Roman"/>
          <w:color w:val="auto"/>
          <w:lang w:bidi="ar-SA"/>
        </w:rPr>
        <w:t>.</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Следующие Приложения являются неотъемлемой частью Договора: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1 – Перечень Имущества;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2 – Форма Акта приема-передачи Имущества;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3 – </w:t>
      </w:r>
      <w:r w:rsidRPr="00916C15">
        <w:rPr>
          <w:rFonts w:ascii="Times New Roman" w:eastAsia="Times New Roman" w:hAnsi="Times New Roman" w:cs="Times New Roman"/>
          <w:color w:val="auto"/>
          <w:lang w:eastAsia="en-US" w:bidi="ar-SA"/>
        </w:rPr>
        <w:t>Положение</w:t>
      </w:r>
      <w:r w:rsidRPr="00916C15">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1309B5" w:rsidRPr="00635C87" w:rsidRDefault="003552C4" w:rsidP="00A50DBB">
      <w:pPr>
        <w:widowControl/>
        <w:ind w:firstLine="709"/>
        <w:jc w:val="both"/>
        <w:rPr>
          <w:rFonts w:ascii="Times New Roman" w:eastAsia="Calibri" w:hAnsi="Times New Roman" w:cs="Times New Roman"/>
          <w:color w:val="auto"/>
          <w:lang w:eastAsia="en-US" w:bidi="ar-SA"/>
        </w:rPr>
      </w:pPr>
      <w:r>
        <w:rPr>
          <w:rFonts w:ascii="Times New Roman" w:eastAsia="Times New Roman" w:hAnsi="Times New Roman" w:cs="Times New Roman"/>
          <w:color w:val="auto"/>
          <w:lang w:bidi="ar-SA"/>
        </w:rPr>
        <w:t>Приложения № 4, № 5, № 6</w:t>
      </w:r>
      <w:r w:rsidR="001309B5" w:rsidRPr="00916C15">
        <w:rPr>
          <w:rFonts w:ascii="Times New Roman" w:eastAsia="Times New Roman" w:hAnsi="Times New Roman" w:cs="Times New Roman"/>
          <w:color w:val="auto"/>
          <w:lang w:bidi="ar-SA"/>
        </w:rPr>
        <w:t> – Формы актов приема-передачи ОС-1а, ОС-1, накладной М-15</w:t>
      </w:r>
      <w:r w:rsidR="00A50DBB">
        <w:rPr>
          <w:rFonts w:ascii="Times New Roman" w:eastAsia="Times New Roman" w:hAnsi="Times New Roman" w:cs="Times New Roman"/>
          <w:color w:val="auto"/>
          <w:lang w:bidi="ar-SA"/>
        </w:rPr>
        <w:t xml:space="preserve"> </w:t>
      </w:r>
      <w:r w:rsidR="00A50DBB" w:rsidRPr="00916C15">
        <w:rPr>
          <w:rFonts w:ascii="Times New Roman" w:eastAsia="Times New Roman" w:hAnsi="Times New Roman" w:cs="Times New Roman"/>
          <w:b/>
          <w:i/>
          <w:color w:val="auto"/>
          <w:lang w:bidi="ar-SA"/>
        </w:rPr>
        <w:t>(выбрать нужн</w:t>
      </w:r>
      <w:r w:rsidR="00A50DBB">
        <w:rPr>
          <w:rFonts w:ascii="Times New Roman" w:eastAsia="Times New Roman" w:hAnsi="Times New Roman" w:cs="Times New Roman"/>
          <w:b/>
          <w:i/>
          <w:color w:val="auto"/>
          <w:lang w:bidi="ar-SA"/>
        </w:rPr>
        <w:t>ы</w:t>
      </w:r>
      <w:r w:rsidR="00A50DBB" w:rsidRPr="00916C15">
        <w:rPr>
          <w:rFonts w:ascii="Times New Roman" w:eastAsia="Times New Roman" w:hAnsi="Times New Roman" w:cs="Times New Roman"/>
          <w:b/>
          <w:i/>
          <w:color w:val="auto"/>
          <w:lang w:bidi="ar-SA"/>
        </w:rPr>
        <w:t>е)</w:t>
      </w:r>
      <w:r w:rsidR="001309B5" w:rsidRPr="00A50DBB">
        <w:rPr>
          <w:rFonts w:ascii="Times New Roman" w:eastAsia="Times New Roman" w:hAnsi="Times New Roman" w:cs="Times New Roman"/>
          <w:color w:val="auto"/>
          <w:lang w:bidi="ar-SA"/>
        </w:rPr>
        <w:t>;</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3552C4">
        <w:rPr>
          <w:rFonts w:ascii="Times New Roman" w:eastAsia="Times New Roman" w:hAnsi="Times New Roman" w:cs="Times New Roman"/>
          <w:color w:val="auto"/>
          <w:lang w:bidi="ar-SA"/>
        </w:rPr>
        <w:t>7</w:t>
      </w:r>
      <w:r w:rsidRPr="00916C15">
        <w:rPr>
          <w:rFonts w:ascii="Times New Roman" w:eastAsia="Times New Roman" w:hAnsi="Times New Roman" w:cs="Times New Roman"/>
          <w:color w:val="auto"/>
          <w:lang w:bidi="ar-SA"/>
        </w:rPr>
        <w:t xml:space="preserve"> – Условия об обеспечении исполнения обязательств по Договору.</w:t>
      </w:r>
    </w:p>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Реквизиты Сторон</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tcPr>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1309B5" w:rsidRPr="00916C15" w:rsidTr="001309B5">
        <w:tc>
          <w:tcPr>
            <w:tcW w:w="4927"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Почтовый адрес: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1309B5" w:rsidRPr="00916C15" w:rsidRDefault="001309B5" w:rsidP="001309B5">
            <w:pPr>
              <w:widowControl/>
              <w:tabs>
                <w:tab w:val="left" w:leader="underscore" w:pos="2909"/>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Почтовый адрес:</w:t>
            </w:r>
            <w:r w:rsidRPr="00916C15">
              <w:rPr>
                <w:rFonts w:ascii="Times New Roman" w:eastAsia="Times New Roman" w:hAnsi="Times New Roman" w:cs="Times New Roman"/>
                <w:color w:val="auto"/>
                <w:lang w:bidi="ar-SA"/>
              </w:rPr>
              <w:tab/>
              <w:t>(указать</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фактический адрес для переписки)</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 xml:space="preserve">Примечание: договор со всеми приложениями </w:t>
      </w:r>
      <w:r w:rsidRPr="00916C15">
        <w:rPr>
          <w:rFonts w:ascii="Times New Roman" w:eastAsia="Times New Roman" w:hAnsi="Times New Roman" w:cs="Times New Roman"/>
          <w:b/>
          <w:i/>
          <w:u w:val="single"/>
        </w:rPr>
        <w:t>должен быть прошит перед подписанием,</w:t>
      </w:r>
      <w:r w:rsidRPr="00916C15">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916C15">
        <w:rPr>
          <w:rFonts w:ascii="Times New Roman" w:eastAsia="Times New Roman" w:hAnsi="Times New Roman" w:cs="Times New Roman"/>
          <w:b/>
          <w:i/>
          <w:u w:val="single"/>
        </w:rPr>
        <w:t>в обязательном порядке</w:t>
      </w:r>
      <w:r w:rsidRPr="00916C15">
        <w:rPr>
          <w:rFonts w:ascii="Times New Roman" w:eastAsia="Times New Roman" w:hAnsi="Times New Roman" w:cs="Times New Roman"/>
          <w:b/>
          <w:i/>
          <w:color w:val="auto"/>
          <w:lang w:bidi="ar-SA"/>
        </w:rPr>
        <w:t>.</w:t>
      </w: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tabs>
          <w:tab w:val="left" w:pos="567"/>
        </w:tabs>
        <w:autoSpaceDE w:val="0"/>
        <w:autoSpaceDN w:val="0"/>
        <w:adjustRightInd w:val="0"/>
        <w:ind w:firstLine="992"/>
        <w:jc w:val="right"/>
        <w:rPr>
          <w:rFonts w:ascii="Times New Roman" w:hAnsi="Times New Roman" w:cs="Times New Roman"/>
        </w:rPr>
      </w:pPr>
      <w:r w:rsidRPr="00916C15">
        <w:rPr>
          <w:rFonts w:ascii="Times New Roman" w:eastAsia="Times New Roman" w:hAnsi="Times New Roman" w:cs="Times New Roman"/>
          <w:color w:val="auto"/>
          <w:lang w:bidi="ar-SA"/>
        </w:rPr>
        <w:t>П</w:t>
      </w:r>
      <w:r w:rsidRPr="00916C15">
        <w:rPr>
          <w:rFonts w:ascii="Times New Roman" w:hAnsi="Times New Roman" w:cs="Times New Roman"/>
        </w:rPr>
        <w:t>риложение № 1</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both"/>
        <w:rPr>
          <w:rFonts w:ascii="Times New Roman" w:hAnsi="Times New Roman" w:cs="Times New Roman"/>
        </w:rPr>
      </w:pPr>
    </w:p>
    <w:p w:rsidR="001309B5" w:rsidRPr="00916C15" w:rsidRDefault="001309B5" w:rsidP="001309B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Перечень Имущества</w:t>
      </w:r>
    </w:p>
    <w:p w:rsidR="001309B5" w:rsidRPr="00916C15" w:rsidRDefault="001309B5" w:rsidP="001309B5">
      <w:pPr>
        <w:widowControl/>
        <w:autoSpaceDE w:val="0"/>
        <w:autoSpaceDN w:val="0"/>
        <w:adjustRightInd w:val="0"/>
        <w:jc w:val="both"/>
        <w:rPr>
          <w:rFonts w:ascii="Times New Roman" w:hAnsi="Times New Roman" w:cs="Times New Roman"/>
        </w:rPr>
      </w:pPr>
    </w:p>
    <w:p w:rsidR="001309B5" w:rsidRPr="00916C15" w:rsidRDefault="001309B5" w:rsidP="001309B5">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Недвижимое имущество</w:t>
      </w:r>
      <w:r w:rsidR="00FE5078">
        <w:rPr>
          <w:rFonts w:ascii="Times New Roman" w:eastAsia="Times New Roman" w:hAnsi="Times New Roman" w:cs="Times New Roman"/>
          <w:color w:val="auto"/>
          <w:lang w:bidi="ar-SA"/>
        </w:rPr>
        <w:t xml:space="preserve"> </w:t>
      </w:r>
      <w:r w:rsidR="00FE5078" w:rsidRPr="00635C87">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w:t>
      </w:r>
    </w:p>
    <w:p w:rsidR="001309B5" w:rsidRPr="00916C15" w:rsidRDefault="001309B5" w:rsidP="001309B5">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Здания:</w:t>
      </w:r>
    </w:p>
    <w:p w:rsidR="001309B5" w:rsidRPr="00916C15" w:rsidRDefault="001309B5" w:rsidP="001309B5">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 xml:space="preserve">Здание ______________ </w:t>
      </w:r>
      <w:r w:rsidRPr="00916C15">
        <w:rPr>
          <w:rFonts w:ascii="Times New Roman" w:eastAsia="Times New Roman" w:hAnsi="Times New Roman" w:cs="Times New Roman"/>
          <w:i/>
          <w:color w:val="auto"/>
          <w:lang w:bidi="ar-SA"/>
        </w:rPr>
        <w:t>(точное наименование по свидетельству, например: здание гаража)</w:t>
      </w:r>
      <w:r w:rsidRPr="00916C15">
        <w:rPr>
          <w:rFonts w:ascii="Times New Roman" w:eastAsia="Times New Roman" w:hAnsi="Times New Roman" w:cs="Times New Roman"/>
          <w:color w:val="auto"/>
          <w:lang w:bidi="ar-SA"/>
        </w:rPr>
        <w:t xml:space="preserve">, общей площадью ___ кв. м, </w:t>
      </w:r>
      <w:r w:rsidRPr="00916C15">
        <w:rPr>
          <w:rFonts w:ascii="Times New Roman" w:eastAsia="Times New Roman" w:hAnsi="Times New Roman" w:cs="Times New Roman"/>
          <w:i/>
          <w:color w:val="auto"/>
          <w:lang w:bidi="ar-SA"/>
        </w:rPr>
        <w:t>другие характеристики (при наличии</w:t>
      </w:r>
      <w:r w:rsidRPr="00916C15">
        <w:rPr>
          <w:rFonts w:ascii="Times New Roman" w:eastAsia="Times New Roman" w:hAnsi="Times New Roman" w:cs="Times New Roman"/>
          <w:color w:val="auto"/>
          <w:lang w:bidi="ar-SA"/>
        </w:rPr>
        <w:t xml:space="preserve">), инв. № ____, расположенное по адресу  ________ </w:t>
      </w:r>
      <w:r w:rsidRPr="00916C15">
        <w:rPr>
          <w:rFonts w:ascii="Times New Roman" w:eastAsia="Times New Roman" w:hAnsi="Times New Roman" w:cs="Times New Roman"/>
          <w:i/>
          <w:color w:val="auto"/>
          <w:lang w:bidi="ar-SA"/>
        </w:rPr>
        <w:t>(точный адрес по свидетельству</w:t>
      </w:r>
      <w:r w:rsidRPr="00916C15">
        <w:rPr>
          <w:rFonts w:ascii="Times New Roman" w:eastAsia="Times New Roman" w:hAnsi="Times New Roman" w:cs="Times New Roman"/>
          <w:color w:val="auto"/>
          <w:lang w:bidi="ar-SA"/>
        </w:rPr>
        <w:t>) (далее – Здание-1).</w:t>
      </w:r>
    </w:p>
    <w:p w:rsidR="001309B5" w:rsidRPr="00916C15" w:rsidRDefault="001309B5" w:rsidP="001309B5">
      <w:pPr>
        <w:widowControl/>
        <w:autoSpaceDE w:val="0"/>
        <w:autoSpaceDN w:val="0"/>
        <w:adjustRightInd w:val="0"/>
        <w:ind w:firstLine="567"/>
        <w:jc w:val="both"/>
        <w:rPr>
          <w:rFonts w:ascii="Times New Roman" w:hAnsi="Times New Roman" w:cs="Times New Roman"/>
        </w:rPr>
      </w:pPr>
      <w:r w:rsidRPr="00916C15">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916C15">
        <w:rPr>
          <w:rFonts w:ascii="Times New Roman" w:hAnsi="Times New Roman" w:cs="Times New Roman"/>
          <w:b/>
          <w:i/>
        </w:rPr>
        <w:t>(далее выбрать нужное)</w:t>
      </w:r>
      <w:r w:rsidRPr="00916C15">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rFonts w:ascii="Times New Roman" w:hAnsi="Times New Roman" w:cs="Times New Roman"/>
          <w:b/>
          <w:i/>
        </w:rPr>
        <w:t>(далее выбрать нужное)</w:t>
      </w:r>
      <w:r w:rsidRPr="00916C15">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1309B5" w:rsidRPr="00916C15" w:rsidRDefault="001309B5" w:rsidP="001309B5">
      <w:pPr>
        <w:widowControl/>
        <w:autoSpaceDE w:val="0"/>
        <w:autoSpaceDN w:val="0"/>
        <w:adjustRightInd w:val="0"/>
        <w:ind w:firstLine="567"/>
        <w:jc w:val="both"/>
        <w:rPr>
          <w:rFonts w:ascii="Times New Roman" w:hAnsi="Times New Roman" w:cs="Times New Roman"/>
        </w:rPr>
      </w:pPr>
      <w:r w:rsidRPr="00916C15">
        <w:rPr>
          <w:rFonts w:ascii="Times New Roman" w:hAnsi="Times New Roman" w:cs="Times New Roman"/>
        </w:rPr>
        <w:t xml:space="preserve">Цена Здания-1 составляет ____________(______________) рублей, включая </w:t>
      </w:r>
      <w:r>
        <w:rPr>
          <w:rFonts w:ascii="Times New Roman" w:hAnsi="Times New Roman" w:cs="Times New Roman"/>
        </w:rPr>
        <w:t>20</w:t>
      </w:r>
      <w:r w:rsidRPr="00916C15">
        <w:rPr>
          <w:rFonts w:ascii="Times New Roman" w:hAnsi="Times New Roman" w:cs="Times New Roman"/>
        </w:rPr>
        <w:t>% НДС в размере ______________(__________________________) рублей.</w:t>
      </w:r>
    </w:p>
    <w:p w:rsidR="001309B5" w:rsidRPr="00916C15" w:rsidRDefault="001309B5" w:rsidP="001309B5">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w:t>
      </w:r>
    </w:p>
    <w:p w:rsidR="001309B5" w:rsidRPr="003F2FC4" w:rsidRDefault="001309B5" w:rsidP="003D3995">
      <w:pPr>
        <w:widowControl/>
        <w:tabs>
          <w:tab w:val="left" w:pos="1276"/>
        </w:tabs>
        <w:autoSpaceDE w:val="0"/>
        <w:autoSpaceDN w:val="0"/>
        <w:adjustRightInd w:val="0"/>
        <w:ind w:left="567"/>
        <w:contextualSpacing/>
        <w:jc w:val="both"/>
        <w:rPr>
          <w:rFonts w:ascii="Times New Roman" w:hAnsi="Times New Roman" w:cs="Times New Roman"/>
        </w:rPr>
      </w:pPr>
    </w:p>
    <w:p w:rsidR="001309B5" w:rsidRPr="00916C15" w:rsidRDefault="001309B5" w:rsidP="001309B5">
      <w:pPr>
        <w:widowControl/>
        <w:autoSpaceDE w:val="0"/>
        <w:autoSpaceDN w:val="0"/>
        <w:adjustRightInd w:val="0"/>
        <w:ind w:firstLine="567"/>
        <w:jc w:val="both"/>
        <w:rPr>
          <w:rFonts w:ascii="Times New Roman" w:hAnsi="Times New Roman" w:cs="Times New Roman"/>
        </w:rPr>
      </w:pPr>
    </w:p>
    <w:p w:rsidR="001309B5" w:rsidRPr="00916C15" w:rsidRDefault="001309B5" w:rsidP="001309B5">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35C87">
        <w:rPr>
          <w:rFonts w:ascii="Times New Roman" w:eastAsia="Times New Roman" w:hAnsi="Times New Roman" w:cs="Times New Roman"/>
          <w:b/>
          <w:i/>
          <w:color w:val="auto"/>
          <w:lang w:bidi="ar-SA"/>
        </w:rPr>
        <w:t>(при наличии)</w:t>
      </w:r>
      <w:r w:rsidRPr="00916C15">
        <w:rPr>
          <w:rFonts w:ascii="Times New Roman" w:eastAsia="Times New Roman" w:hAnsi="Times New Roman" w:cs="Times New Roman"/>
          <w:color w:val="auto"/>
          <w:lang w:bidi="ar-SA"/>
        </w:rPr>
        <w:t>:</w:t>
      </w:r>
    </w:p>
    <w:p w:rsidR="001309B5" w:rsidRPr="00916C15" w:rsidRDefault="001309B5" w:rsidP="001309B5">
      <w:pPr>
        <w:widowControl/>
        <w:autoSpaceDE w:val="0"/>
        <w:autoSpaceDN w:val="0"/>
        <w:adjustRightInd w:val="0"/>
        <w:jc w:val="both"/>
        <w:rPr>
          <w:rFonts w:ascii="Times New Roman" w:hAnsi="Times New Roman" w:cs="Times New Roma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926"/>
        <w:gridCol w:w="2421"/>
        <w:gridCol w:w="2003"/>
        <w:gridCol w:w="1682"/>
      </w:tblGrid>
      <w:tr w:rsidR="001309B5" w:rsidRPr="00916C15" w:rsidTr="001309B5">
        <w:trPr>
          <w:trHeight w:val="20"/>
        </w:trPr>
        <w:tc>
          <w:tcPr>
            <w:tcW w:w="1715"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п/п</w:t>
            </w:r>
          </w:p>
        </w:tc>
        <w:tc>
          <w:tcPr>
            <w:tcW w:w="1926"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Наименование объекта</w:t>
            </w:r>
          </w:p>
        </w:tc>
        <w:tc>
          <w:tcPr>
            <w:tcW w:w="2421"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2003"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Кол-во, шт.</w:t>
            </w:r>
          </w:p>
        </w:tc>
        <w:tc>
          <w:tcPr>
            <w:tcW w:w="1682"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Цена, руб. (с учетом НДС </w:t>
            </w:r>
            <w:r>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w:t>
            </w:r>
          </w:p>
        </w:tc>
      </w:tr>
      <w:tr w:rsidR="001309B5" w:rsidRPr="00916C15" w:rsidTr="001309B5">
        <w:trPr>
          <w:trHeight w:val="20"/>
        </w:trPr>
        <w:tc>
          <w:tcPr>
            <w:tcW w:w="1715"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926"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421"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003"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682"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r>
      <w:tr w:rsidR="001309B5" w:rsidRPr="00916C15" w:rsidTr="001309B5">
        <w:trPr>
          <w:trHeight w:val="20"/>
        </w:trPr>
        <w:tc>
          <w:tcPr>
            <w:tcW w:w="1715"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926"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421"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003"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682"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r>
      <w:tr w:rsidR="001309B5" w:rsidRPr="00916C15" w:rsidTr="001309B5">
        <w:trPr>
          <w:trHeight w:val="20"/>
        </w:trPr>
        <w:tc>
          <w:tcPr>
            <w:tcW w:w="8065" w:type="dxa"/>
            <w:gridSpan w:val="4"/>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Итого:</w:t>
            </w:r>
          </w:p>
        </w:tc>
        <w:tc>
          <w:tcPr>
            <w:tcW w:w="1682"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r>
    </w:tbl>
    <w:p w:rsidR="001309B5" w:rsidRPr="00916C15" w:rsidRDefault="001309B5" w:rsidP="001309B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Цена имущества </w:t>
      </w:r>
      <w:r w:rsidRPr="00916C15">
        <w:rPr>
          <w:rFonts w:ascii="Times New Roman" w:eastAsia="Times New Roman" w:hAnsi="Times New Roman" w:cs="Times New Roman"/>
          <w:i/>
          <w:color w:val="auto"/>
          <w:lang w:bidi="ar-SA"/>
        </w:rPr>
        <w:t>либо</w:t>
      </w:r>
      <w:r w:rsidRPr="00916C15">
        <w:rPr>
          <w:rFonts w:ascii="Times New Roman" w:eastAsia="Times New Roman" w:hAnsi="Times New Roman" w:cs="Times New Roman"/>
          <w:color w:val="auto"/>
          <w:lang w:bidi="ar-SA"/>
        </w:rPr>
        <w:t xml:space="preserve"> имущественного комплекса составляет ___________(_____________) рублей, включая НДС </w:t>
      </w:r>
      <w:r>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 в размере _______________(_____________) рублей.</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6"/>
        <w:gridCol w:w="4927"/>
      </w:tblGrid>
      <w:tr w:rsidR="001309B5" w:rsidRPr="00916C15" w:rsidTr="001309B5">
        <w:tc>
          <w:tcPr>
            <w:tcW w:w="4926"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7"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ind w:firstLine="992"/>
        <w:jc w:val="right"/>
        <w:rPr>
          <w:rFonts w:ascii="Times New Roman" w:hAnsi="Times New Roman" w:cs="Times New Roman"/>
        </w:rPr>
      </w:pPr>
      <w:r w:rsidRPr="00916C15">
        <w:rPr>
          <w:rFonts w:ascii="Times New Roman" w:hAnsi="Times New Roman" w:cs="Times New Roman"/>
        </w:rPr>
        <w:t>Приложение № 2</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b/>
        </w:rPr>
      </w:pP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акта приема-передачи имущества</w:t>
      </w:r>
    </w:p>
    <w:p w:rsidR="001309B5" w:rsidRPr="00916C15" w:rsidRDefault="001309B5" w:rsidP="001309B5">
      <w:pPr>
        <w:widowControl/>
        <w:ind w:firstLine="993"/>
        <w:jc w:val="center"/>
        <w:rPr>
          <w:rFonts w:ascii="Times New Roman" w:hAnsi="Times New Roman" w:cs="Times New Roman"/>
          <w:b/>
        </w:rPr>
      </w:pPr>
    </w:p>
    <w:p w:rsidR="001309B5" w:rsidRPr="00916C15" w:rsidRDefault="001309B5" w:rsidP="001309B5">
      <w:pPr>
        <w:widowControl/>
        <w:ind w:firstLine="993"/>
        <w:jc w:val="center"/>
        <w:rPr>
          <w:rFonts w:ascii="Times New Roman" w:hAnsi="Times New Roman" w:cs="Times New Roman"/>
          <w:b/>
        </w:rPr>
      </w:pPr>
      <w:r w:rsidRPr="00916C15">
        <w:rPr>
          <w:rFonts w:ascii="Times New Roman" w:hAnsi="Times New Roman" w:cs="Times New Roman"/>
          <w:b/>
        </w:rPr>
        <w:t xml:space="preserve">Акт приема – передачи имущества </w:t>
      </w:r>
    </w:p>
    <w:p w:rsidR="001309B5" w:rsidRPr="00916C15" w:rsidRDefault="001309B5" w:rsidP="001309B5">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309B5" w:rsidRPr="00916C15" w:rsidTr="001309B5">
        <w:tc>
          <w:tcPr>
            <w:tcW w:w="4927" w:type="dxa"/>
          </w:tcPr>
          <w:p w:rsidR="001309B5" w:rsidRPr="00916C15" w:rsidRDefault="001309B5" w:rsidP="001309B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 xml:space="preserve"> ________</w:t>
            </w:r>
          </w:p>
        </w:tc>
        <w:tc>
          <w:tcPr>
            <w:tcW w:w="4926" w:type="dxa"/>
          </w:tcPr>
          <w:p w:rsidR="001309B5" w:rsidRPr="00916C15" w:rsidRDefault="001309B5" w:rsidP="001309B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rPr>
          <w:rFonts w:ascii="Times New Roman" w:hAnsi="Times New Roman" w:cs="Times New Roman"/>
        </w:rPr>
        <w:t xml:space="preserve">в соответствии с договором купли-продажи имущества № ____________ от «___»___20__г. имущество </w:t>
      </w:r>
      <w:r w:rsidRPr="00916C15">
        <w:rPr>
          <w:rFonts w:ascii="Times New Roman" w:hAnsi="Times New Roman" w:cs="Times New Roman"/>
          <w:i/>
        </w:rPr>
        <w:t>либо</w:t>
      </w:r>
      <w:r w:rsidRPr="00916C15">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16C15">
        <w:rPr>
          <w:rFonts w:ascii="Times New Roman" w:eastAsia="Times New Roman" w:hAnsi="Times New Roman" w:cs="Times New Roman"/>
          <w:color w:val="auto"/>
          <w:lang w:bidi="ar-SA"/>
        </w:rPr>
        <w:t>.</w:t>
      </w:r>
    </w:p>
    <w:p w:rsidR="001309B5" w:rsidRPr="00916C15" w:rsidRDefault="001309B5" w:rsidP="001309B5">
      <w:pPr>
        <w:widowControl/>
        <w:jc w:val="both"/>
        <w:rPr>
          <w:rFonts w:ascii="Times New Roman" w:eastAsia="Times New Roman" w:hAnsi="Times New Roman" w:cs="Times New Roman"/>
          <w:color w:val="auto"/>
          <w:lang w:bidi="ar-SA"/>
        </w:rPr>
      </w:pP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Адреса Продавца и Покупателя</w:t>
      </w:r>
    </w:p>
    <w:p w:rsidR="001309B5" w:rsidRPr="00916C15" w:rsidRDefault="001309B5" w:rsidP="001309B5">
      <w:pPr>
        <w:widowControl/>
        <w:jc w:val="center"/>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r w:rsidRPr="00916C15">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tcPr>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1309B5" w:rsidRPr="00916C15" w:rsidTr="001309B5">
        <w:tc>
          <w:tcPr>
            <w:tcW w:w="4927"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1309B5" w:rsidRPr="00916C15" w:rsidRDefault="001309B5" w:rsidP="001309B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СОГЛАСОВАНО: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r w:rsidR="00F07B9F">
        <w:rPr>
          <w:rFonts w:ascii="Times New Roman" w:hAnsi="Times New Roman" w:cs="Times New Roman"/>
        </w:rPr>
        <w:t xml:space="preserve"> </w:t>
      </w:r>
      <w:r w:rsidR="00F07B9F" w:rsidRPr="00916C15">
        <w:rPr>
          <w:rFonts w:ascii="Times New Roman" w:eastAsia="Times New Roman" w:hAnsi="Times New Roman" w:cs="Times New Roman"/>
          <w:color w:val="auto"/>
          <w:lang w:bidi="ar-SA"/>
        </w:rPr>
        <w:t>(</w:t>
      </w:r>
      <w:r w:rsidR="00F07B9F" w:rsidRPr="00916C15">
        <w:rPr>
          <w:rFonts w:ascii="Times New Roman" w:eastAsia="Times New Roman" w:hAnsi="Times New Roman" w:cs="Times New Roman"/>
          <w:i/>
          <w:color w:val="auto"/>
          <w:lang w:bidi="ar-SA"/>
        </w:rPr>
        <w:t xml:space="preserve">указывается при передаче </w:t>
      </w:r>
      <w:r w:rsidR="00F07B9F">
        <w:rPr>
          <w:rFonts w:ascii="Times New Roman" w:eastAsia="Times New Roman" w:hAnsi="Times New Roman" w:cs="Times New Roman"/>
          <w:i/>
          <w:color w:val="auto"/>
          <w:lang w:bidi="ar-SA"/>
        </w:rPr>
        <w:t>земельного участка)</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r w:rsidR="00F07B9F" w:rsidRPr="00916C15">
        <w:rPr>
          <w:rFonts w:ascii="Times New Roman" w:eastAsia="Times New Roman" w:hAnsi="Times New Roman" w:cs="Times New Roman"/>
          <w:color w:val="auto"/>
          <w:lang w:bidi="ar-SA"/>
        </w:rPr>
        <w:t>(</w:t>
      </w:r>
      <w:r w:rsidR="00F07B9F" w:rsidRPr="00916C15">
        <w:rPr>
          <w:rFonts w:ascii="Times New Roman" w:eastAsia="Times New Roman" w:hAnsi="Times New Roman" w:cs="Times New Roman"/>
          <w:i/>
          <w:color w:val="auto"/>
          <w:lang w:bidi="ar-SA"/>
        </w:rPr>
        <w:t xml:space="preserve">указывается при передаче </w:t>
      </w:r>
      <w:r w:rsidR="00F07B9F">
        <w:rPr>
          <w:rFonts w:ascii="Times New Roman" w:eastAsia="Times New Roman" w:hAnsi="Times New Roman" w:cs="Times New Roman"/>
          <w:i/>
          <w:color w:val="auto"/>
          <w:lang w:bidi="ar-SA"/>
        </w:rPr>
        <w:t>земельного участка)</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w:t>
      </w:r>
    </w:p>
    <w:p w:rsidR="001309B5" w:rsidRDefault="001309B5" w:rsidP="001309B5">
      <w:pPr>
        <w:widowControl/>
        <w:rPr>
          <w:rFonts w:ascii="Times New Roman" w:hAnsi="Times New Roman" w:cs="Times New Roman"/>
        </w:rPr>
      </w:pPr>
    </w:p>
    <w:p w:rsidR="00801CF4" w:rsidRPr="00916C15" w:rsidRDefault="00801CF4" w:rsidP="00801CF4">
      <w:pPr>
        <w:widowControl/>
        <w:rPr>
          <w:rFonts w:ascii="Times New Roman" w:eastAsia="Times New Roman" w:hAnsi="Times New Roman" w:cs="Times New Roman"/>
          <w:i/>
          <w:color w:val="auto"/>
          <w:lang w:bidi="ar-SA"/>
        </w:rPr>
      </w:pPr>
      <w:r w:rsidRPr="00916C15">
        <w:rPr>
          <w:rFonts w:ascii="Times New Roman" w:eastAsia="Times New Roman" w:hAnsi="Times New Roman" w:cs="Times New Roman"/>
          <w:color w:val="auto"/>
          <w:lang w:bidi="ar-SA"/>
        </w:rPr>
        <w:t>Начальник Отдела капитального строительства (</w:t>
      </w:r>
      <w:r w:rsidRPr="00916C15">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801CF4" w:rsidRPr="00916C15" w:rsidRDefault="00801CF4" w:rsidP="00801CF4">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w:t>
      </w:r>
    </w:p>
    <w:p w:rsidR="00801CF4" w:rsidRPr="00916C15" w:rsidRDefault="00801CF4" w:rsidP="001309B5">
      <w:pPr>
        <w:widowControl/>
        <w:rPr>
          <w:rFonts w:ascii="Times New Roman" w:hAnsi="Times New Roman" w:cs="Times New Roman"/>
        </w:rPr>
      </w:pP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Приложение № 1 </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к акту приема-передачи имущества </w:t>
      </w:r>
    </w:p>
    <w:p w:rsidR="001309B5" w:rsidRPr="00916C15" w:rsidRDefault="001309B5" w:rsidP="001309B5">
      <w:pPr>
        <w:widowControl/>
        <w:jc w:val="right"/>
        <w:rPr>
          <w:rFonts w:ascii="Times New Roman" w:hAnsi="Times New Roman" w:cs="Times New Roman"/>
        </w:rPr>
      </w:pPr>
      <w:r w:rsidRPr="00916C15">
        <w:rPr>
          <w:rFonts w:ascii="Times New Roman" w:hAnsi="Times New Roman" w:cs="Times New Roman"/>
        </w:rPr>
        <w:t>от «___»_______г.</w:t>
      </w:r>
    </w:p>
    <w:p w:rsidR="001309B5" w:rsidRPr="00916C15" w:rsidRDefault="001309B5" w:rsidP="001309B5">
      <w:pPr>
        <w:widowControl/>
        <w:jc w:val="center"/>
        <w:rPr>
          <w:rFonts w:ascii="Times New Roman" w:hAnsi="Times New Roman" w:cs="Times New Roman"/>
        </w:rPr>
      </w:pPr>
    </w:p>
    <w:p w:rsidR="001309B5" w:rsidRPr="00916C15" w:rsidRDefault="001309B5" w:rsidP="001309B5">
      <w:pPr>
        <w:widowControl/>
        <w:jc w:val="center"/>
        <w:rPr>
          <w:rFonts w:ascii="Times New Roman" w:hAnsi="Times New Roman" w:cs="Times New Roman"/>
        </w:rPr>
      </w:pPr>
      <w:r w:rsidRPr="00916C15">
        <w:rPr>
          <w:rFonts w:ascii="Times New Roman" w:hAnsi="Times New Roman" w:cs="Times New Roman"/>
        </w:rPr>
        <w:t>Недвижимое имущество</w:t>
      </w:r>
    </w:p>
    <w:p w:rsidR="001309B5" w:rsidRPr="00916C15" w:rsidRDefault="001309B5" w:rsidP="001309B5">
      <w:pPr>
        <w:widowControl/>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309B5" w:rsidRPr="00916C15" w:rsidTr="001309B5">
        <w:tc>
          <w:tcPr>
            <w:tcW w:w="3119"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Параметры</w:t>
            </w:r>
          </w:p>
        </w:tc>
        <w:tc>
          <w:tcPr>
            <w:tcW w:w="2173"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Объект № 1</w:t>
            </w:r>
          </w:p>
        </w:tc>
        <w:tc>
          <w:tcPr>
            <w:tcW w:w="2173"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Объект № 2</w:t>
            </w:r>
          </w:p>
        </w:tc>
        <w:tc>
          <w:tcPr>
            <w:tcW w:w="2174"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Объект № …</w:t>
            </w: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Наименование</w:t>
            </w:r>
          </w:p>
        </w:tc>
        <w:tc>
          <w:tcPr>
            <w:tcW w:w="2173" w:type="dxa"/>
          </w:tcPr>
          <w:p w:rsidR="001309B5" w:rsidRPr="00916C15" w:rsidRDefault="001309B5" w:rsidP="001309B5">
            <w:pPr>
              <w:widowControl/>
              <w:jc w:val="center"/>
              <w:rPr>
                <w:rFonts w:ascii="Times New Roman" w:hAnsi="Times New Roman" w:cs="Times New Roman"/>
                <w:b/>
              </w:rPr>
            </w:pPr>
          </w:p>
        </w:tc>
        <w:tc>
          <w:tcPr>
            <w:tcW w:w="2173" w:type="dxa"/>
          </w:tcPr>
          <w:p w:rsidR="001309B5" w:rsidRPr="00916C15" w:rsidRDefault="001309B5" w:rsidP="001309B5">
            <w:pPr>
              <w:widowControl/>
              <w:jc w:val="center"/>
              <w:rPr>
                <w:rFonts w:ascii="Times New Roman" w:hAnsi="Times New Roman" w:cs="Times New Roman"/>
                <w:b/>
              </w:rPr>
            </w:pPr>
          </w:p>
        </w:tc>
        <w:tc>
          <w:tcPr>
            <w:tcW w:w="2174" w:type="dxa"/>
          </w:tcPr>
          <w:p w:rsidR="001309B5" w:rsidRPr="00916C15" w:rsidRDefault="001309B5" w:rsidP="001309B5">
            <w:pPr>
              <w:widowControl/>
              <w:jc w:val="center"/>
              <w:rPr>
                <w:rFonts w:ascii="Times New Roman" w:hAnsi="Times New Roman" w:cs="Times New Roman"/>
                <w:b/>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 xml:space="preserve">Адрес </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Общая площадь, кв.м.</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Инвентарный №</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Литер</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Фундамент</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Стены</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Перекрытия</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Крыша</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Потолок</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Полы</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Проемы оконные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Проемы дверные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Электроснабжение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Водопровод</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Горячее водоснабжение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Канализация</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Отопление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Телефон</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Вентиляция</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Другое оснащение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Внутренняя отделка</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Наличие дефектов</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Техническое состояние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bl>
    <w:p w:rsidR="001309B5" w:rsidRPr="00916C15" w:rsidRDefault="001309B5" w:rsidP="001309B5">
      <w:pPr>
        <w:widowControl/>
        <w:ind w:firstLine="709"/>
        <w:jc w:val="both"/>
        <w:rPr>
          <w:rFonts w:ascii="Times New Roman" w:hAnsi="Times New Roman" w:cs="Times New Roman"/>
        </w:rPr>
      </w:pPr>
    </w:p>
    <w:p w:rsidR="001309B5" w:rsidRPr="00916C15" w:rsidRDefault="001309B5" w:rsidP="001309B5">
      <w:pPr>
        <w:widowControl/>
        <w:ind w:firstLine="709"/>
        <w:jc w:val="both"/>
        <w:rPr>
          <w:rFonts w:ascii="Times New Roman" w:hAnsi="Times New Roman" w:cs="Times New Roman"/>
        </w:rPr>
      </w:pPr>
      <w:r w:rsidRPr="00916C15">
        <w:rPr>
          <w:rFonts w:ascii="Times New Roman" w:hAnsi="Times New Roman" w:cs="Times New Roman"/>
        </w:rPr>
        <w:t xml:space="preserve">Объекты недвижимого имущества переданы в том виде, в каком они есть, </w:t>
      </w:r>
      <w:r w:rsidRPr="00916C15">
        <w:rPr>
          <w:rFonts w:ascii="Times New Roman" w:hAnsi="Times New Roman" w:cs="Times New Roman"/>
          <w:i/>
        </w:rPr>
        <w:t>со всеми принадлежностями и документами</w:t>
      </w:r>
      <w:r w:rsidRPr="00916C15">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1309B5" w:rsidRPr="00916C15" w:rsidRDefault="001309B5" w:rsidP="001309B5">
      <w:pPr>
        <w:widowControl/>
        <w:ind w:firstLine="709"/>
        <w:jc w:val="both"/>
        <w:rPr>
          <w:rFonts w:ascii="Times New Roman" w:hAnsi="Times New Roman" w:cs="Times New Roman"/>
        </w:rPr>
      </w:pPr>
      <w:r w:rsidRPr="00916C15">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На момента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1309B5" w:rsidRPr="00916C15" w:rsidRDefault="001309B5" w:rsidP="001309B5">
      <w:pPr>
        <w:widowControl/>
        <w:suppressAutoHyphens/>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1309B5" w:rsidRPr="00916C15" w:rsidRDefault="001309B5" w:rsidP="001309B5">
      <w:pPr>
        <w:widowControl/>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1309B5" w:rsidRPr="00916C15" w:rsidRDefault="001309B5" w:rsidP="001309B5">
      <w:pPr>
        <w:widowControl/>
        <w:ind w:firstLine="709"/>
        <w:rPr>
          <w:rFonts w:ascii="Times New Roman" w:eastAsia="Times New Roman" w:hAnsi="Times New Roman" w:cs="Times New Roman"/>
        </w:rPr>
      </w:pPr>
      <w:r w:rsidRPr="00916C15">
        <w:rPr>
          <w:rFonts w:ascii="Times New Roman" w:eastAsia="Times New Roman" w:hAnsi="Times New Roman" w:cs="Times New Roman"/>
        </w:rPr>
        <w:t>Показания приборов учета энергоресурсов:</w:t>
      </w:r>
    </w:p>
    <w:p w:rsidR="001309B5" w:rsidRPr="00916C15" w:rsidRDefault="001309B5" w:rsidP="001309B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1309B5" w:rsidRPr="00916C15" w:rsidRDefault="001309B5" w:rsidP="001309B5">
      <w:pPr>
        <w:widowControl/>
        <w:jc w:val="both"/>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1309B5" w:rsidRPr="00916C15" w:rsidRDefault="001309B5" w:rsidP="001309B5">
      <w:pPr>
        <w:widowControl/>
        <w:jc w:val="both"/>
        <w:rPr>
          <w:rFonts w:ascii="Times New Roman" w:hAnsi="Times New Roman" w:cs="Times New Roman"/>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both"/>
        <w:rPr>
          <w:rFonts w:ascii="Times New Roman" w:hAnsi="Times New Roman" w:cs="Times New Roman"/>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rPr>
          <w:rFonts w:ascii="Times New Roman" w:eastAsia="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СОГЛАСОВАНО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1309B5" w:rsidRPr="00916C15" w:rsidRDefault="001309B5" w:rsidP="001309B5">
      <w:pPr>
        <w:widowControl/>
        <w:ind w:left="6044" w:firstLine="993"/>
        <w:jc w:val="right"/>
        <w:rPr>
          <w:rFonts w:ascii="Times New Roman" w:hAnsi="Times New Roman" w:cs="Times New Roman"/>
        </w:rPr>
      </w:pPr>
      <w:r w:rsidRPr="00916C15">
        <w:rPr>
          <w:rFonts w:ascii="Times New Roman" w:hAnsi="Times New Roman" w:cs="Times New Roman"/>
        </w:rPr>
        <w:t>Приложение № 2</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акту приема-передачи имущества</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от «___» _____  года</w:t>
      </w:r>
    </w:p>
    <w:p w:rsidR="001309B5" w:rsidRPr="00916C15" w:rsidRDefault="001309B5" w:rsidP="001309B5">
      <w:pPr>
        <w:widowControl/>
        <w:autoSpaceDE w:val="0"/>
        <w:autoSpaceDN w:val="0"/>
        <w:adjustRightInd w:val="0"/>
        <w:ind w:firstLine="993"/>
        <w:jc w:val="center"/>
        <w:rPr>
          <w:rFonts w:ascii="Times New Roman" w:hAnsi="Times New Roman" w:cs="Times New Roman"/>
        </w:rPr>
      </w:pPr>
    </w:p>
    <w:p w:rsidR="001309B5" w:rsidRPr="00916C15" w:rsidRDefault="001309B5" w:rsidP="001309B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 xml:space="preserve">Прочее (движимое) имущество </w:t>
      </w:r>
      <w:r w:rsidRPr="00916C15">
        <w:rPr>
          <w:rFonts w:ascii="Times New Roman" w:hAnsi="Times New Roman" w:cs="Times New Roman"/>
          <w:i/>
        </w:rPr>
        <w:t>(при наличии)</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162"/>
        <w:gridCol w:w="2551"/>
      </w:tblGrid>
      <w:tr w:rsidR="001309B5" w:rsidRPr="00916C15" w:rsidTr="003D399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 п/п</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Инвентарный номер</w:t>
            </w:r>
            <w:r w:rsidRPr="00916C15">
              <w:rPr>
                <w:rFonts w:ascii="Times New Roman" w:eastAsia="Times New Roman" w:hAnsi="Times New Roman" w:cs="Times New Roman"/>
                <w:vertAlign w:val="superscript"/>
              </w:rPr>
              <w:footnoteReference w:id="1"/>
            </w:r>
            <w:r w:rsidRPr="00916C15">
              <w:rPr>
                <w:rFonts w:ascii="Times New Roman" w:eastAsia="Times New Roman" w:hAnsi="Times New Roman" w:cs="Times New Roman"/>
              </w:rPr>
              <w:t>/Код ОЗМ</w:t>
            </w:r>
            <w:r>
              <w:rPr>
                <w:rFonts w:ascii="Times New Roman" w:eastAsia="Times New Roman" w:hAnsi="Times New Roman" w:cs="Times New Roman"/>
              </w:rPr>
              <w:t>/ОЗОС</w:t>
            </w:r>
          </w:p>
        </w:tc>
        <w:tc>
          <w:tcPr>
            <w:tcW w:w="416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Наименование объекта</w:t>
            </w:r>
          </w:p>
        </w:tc>
        <w:tc>
          <w:tcPr>
            <w:tcW w:w="2551" w:type="dxa"/>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Кол-во, шт.</w:t>
            </w:r>
          </w:p>
        </w:tc>
      </w:tr>
      <w:tr w:rsidR="001309B5" w:rsidRPr="00916C15" w:rsidTr="003D399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1</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16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2551" w:type="dxa"/>
          </w:tcPr>
          <w:p w:rsidR="001309B5" w:rsidRPr="00916C15" w:rsidRDefault="001309B5" w:rsidP="001309B5">
            <w:pPr>
              <w:widowControl/>
              <w:rPr>
                <w:rFonts w:ascii="Times New Roman" w:eastAsia="Times New Roman" w:hAnsi="Times New Roman" w:cs="Times New Roman"/>
              </w:rPr>
            </w:pPr>
          </w:p>
        </w:tc>
      </w:tr>
      <w:tr w:rsidR="001309B5" w:rsidRPr="00916C15" w:rsidTr="003D399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2</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16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2551" w:type="dxa"/>
          </w:tcPr>
          <w:p w:rsidR="001309B5" w:rsidRPr="00916C15" w:rsidRDefault="001309B5" w:rsidP="001309B5">
            <w:pPr>
              <w:widowControl/>
              <w:rPr>
                <w:rFonts w:ascii="Times New Roman" w:eastAsia="Times New Roman" w:hAnsi="Times New Roman" w:cs="Times New Roman"/>
              </w:rPr>
            </w:pPr>
          </w:p>
        </w:tc>
      </w:tr>
      <w:tr w:rsidR="001309B5" w:rsidRPr="00916C15" w:rsidTr="003D399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3</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16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2551" w:type="dxa"/>
          </w:tcPr>
          <w:p w:rsidR="001309B5" w:rsidRPr="00916C15" w:rsidRDefault="001309B5" w:rsidP="001309B5">
            <w:pPr>
              <w:widowControl/>
              <w:rPr>
                <w:rFonts w:ascii="Times New Roman" w:eastAsia="Times New Roman" w:hAnsi="Times New Roman" w:cs="Times New Roman"/>
              </w:rPr>
            </w:pPr>
          </w:p>
        </w:tc>
      </w:tr>
      <w:tr w:rsidR="001309B5" w:rsidRPr="00916C15" w:rsidTr="003D399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4</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16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2551" w:type="dxa"/>
          </w:tcPr>
          <w:p w:rsidR="001309B5" w:rsidRPr="00916C15" w:rsidRDefault="001309B5" w:rsidP="001309B5">
            <w:pPr>
              <w:widowControl/>
              <w:rPr>
                <w:rFonts w:ascii="Times New Roman" w:eastAsia="Times New Roman" w:hAnsi="Times New Roman" w:cs="Times New Roman"/>
              </w:rPr>
            </w:pPr>
          </w:p>
        </w:tc>
      </w:tr>
      <w:tr w:rsidR="001309B5" w:rsidRPr="00916C15" w:rsidTr="003D399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5</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16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2551" w:type="dxa"/>
          </w:tcPr>
          <w:p w:rsidR="001309B5" w:rsidRPr="00916C15" w:rsidRDefault="001309B5" w:rsidP="001309B5">
            <w:pPr>
              <w:widowControl/>
              <w:rPr>
                <w:rFonts w:ascii="Times New Roman" w:eastAsia="Times New Roman" w:hAnsi="Times New Roman" w:cs="Times New Roman"/>
              </w:rPr>
            </w:pPr>
          </w:p>
        </w:tc>
      </w:tr>
    </w:tbl>
    <w:p w:rsidR="001309B5" w:rsidRPr="00916C15" w:rsidRDefault="001309B5" w:rsidP="001309B5">
      <w:pPr>
        <w:widowControl/>
        <w:ind w:firstLine="426"/>
        <w:jc w:val="both"/>
        <w:rPr>
          <w:rFonts w:ascii="Times New Roman" w:eastAsia="Times New Roman" w:hAnsi="Times New Roman" w:cs="Times New Roman"/>
        </w:rPr>
      </w:pPr>
    </w:p>
    <w:p w:rsidR="001309B5" w:rsidRPr="00916C15" w:rsidRDefault="001309B5" w:rsidP="001309B5">
      <w:pPr>
        <w:widowControl/>
        <w:ind w:firstLine="709"/>
        <w:jc w:val="both"/>
        <w:rPr>
          <w:rFonts w:ascii="Times New Roman" w:eastAsia="Times New Roman" w:hAnsi="Times New Roman" w:cs="Times New Roman"/>
        </w:rPr>
      </w:pPr>
      <w:r w:rsidRPr="00916C15">
        <w:rPr>
          <w:rFonts w:ascii="Times New Roman" w:eastAsia="Times New Roman" w:hAnsi="Times New Roman" w:cs="Times New Roman"/>
        </w:rPr>
        <w:t xml:space="preserve">Объекты переданы в следующем техническом состоянии </w:t>
      </w:r>
      <w:r w:rsidRPr="00916C15">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916C15">
        <w:rPr>
          <w:rFonts w:ascii="Times New Roman" w:eastAsia="Times New Roman" w:hAnsi="Times New Roman" w:cs="Times New Roman"/>
        </w:rPr>
        <w:t>: ________________________________________________</w:t>
      </w:r>
    </w:p>
    <w:p w:rsidR="001309B5" w:rsidRPr="00916C15" w:rsidRDefault="001309B5" w:rsidP="001309B5">
      <w:pPr>
        <w:widowControl/>
        <w:jc w:val="both"/>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На момента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309B5" w:rsidRPr="00916C15" w:rsidRDefault="001309B5" w:rsidP="001309B5">
      <w:pPr>
        <w:widowControl/>
        <w:ind w:firstLine="709"/>
        <w:jc w:val="both"/>
        <w:rPr>
          <w:rFonts w:ascii="Times New Roman" w:eastAsia="Times New Roman" w:hAnsi="Times New Roman" w:cs="Times New Roman"/>
        </w:rPr>
      </w:pPr>
      <w:r w:rsidRPr="00916C15">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1309B5" w:rsidRPr="00916C15" w:rsidRDefault="001309B5" w:rsidP="001309B5">
      <w:pPr>
        <w:widowControl/>
        <w:jc w:val="both"/>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1309B5" w:rsidRPr="00916C15" w:rsidRDefault="001309B5" w:rsidP="001309B5">
      <w:pPr>
        <w:widowControl/>
        <w:jc w:val="both"/>
        <w:rPr>
          <w:rFonts w:ascii="Times New Roman" w:eastAsia="Times New Roman" w:hAnsi="Times New Roman" w:cs="Times New Roman"/>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both"/>
        <w:rPr>
          <w:rFonts w:ascii="Times New Roman" w:eastAsia="Times New Roman" w:hAnsi="Times New Roman" w:cs="Times New Roman"/>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СОГЛАСОВАНО: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 xml:space="preserve">Материально ответственное лицо, в подотчете которого находится Имущество </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jc w:val="center"/>
        <w:rPr>
          <w:rFonts w:ascii="Times New Roman" w:hAnsi="Times New Roman" w:cs="Times New Roman"/>
        </w:rPr>
      </w:pPr>
      <w:r w:rsidRPr="00916C15">
        <w:rPr>
          <w:rFonts w:ascii="Times New Roman" w:hAnsi="Times New Roman" w:cs="Times New Roman"/>
        </w:rPr>
        <w:t>Форма согласована</w:t>
      </w:r>
    </w:p>
    <w:p w:rsidR="001309B5" w:rsidRPr="00916C15" w:rsidRDefault="001309B5" w:rsidP="001309B5">
      <w:pPr>
        <w:widowControl/>
        <w:jc w:val="center"/>
        <w:rPr>
          <w:rFonts w:ascii="Times New Roman" w:hAnsi="Times New Roman" w:cs="Times New Roman"/>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center"/>
        <w:rPr>
          <w:rFonts w:ascii="Times New Roman" w:hAnsi="Times New Roman" w:cs="Times New Roman"/>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Приложение № 3</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contextualSpacing/>
        <w:jc w:val="right"/>
        <w:rPr>
          <w:rFonts w:ascii="Times New Roman" w:eastAsia="BatangChe" w:hAnsi="Times New Roman" w:cs="Times New Roman"/>
          <w:color w:val="auto"/>
          <w:lang w:eastAsia="en-US" w:bidi="ar-SA"/>
        </w:rPr>
      </w:pPr>
    </w:p>
    <w:p w:rsidR="001309B5" w:rsidRPr="00916C15" w:rsidRDefault="001309B5" w:rsidP="001309B5">
      <w:pPr>
        <w:widowControl/>
        <w:contextualSpacing/>
        <w:jc w:val="center"/>
        <w:rPr>
          <w:rFonts w:ascii="Times New Roman" w:eastAsia="BatangChe" w:hAnsi="Times New Roman" w:cs="Times New Roman"/>
          <w:b/>
          <w:bCs/>
          <w:smallCaps/>
          <w:color w:val="auto"/>
          <w:lang w:bidi="ar-SA"/>
        </w:rPr>
      </w:pPr>
      <w:r w:rsidRPr="00916C15">
        <w:rPr>
          <w:rFonts w:ascii="Times New Roman" w:eastAsia="BatangChe" w:hAnsi="Times New Roman" w:cs="Times New Roman"/>
          <w:b/>
          <w:color w:val="auto"/>
          <w:lang w:bidi="ar-SA"/>
        </w:rPr>
        <w:t>Положение</w:t>
      </w:r>
    </w:p>
    <w:p w:rsidR="001309B5" w:rsidRPr="00916C15" w:rsidRDefault="001309B5" w:rsidP="001309B5">
      <w:pPr>
        <w:widowControl/>
        <w:contextualSpacing/>
        <w:jc w:val="center"/>
        <w:rPr>
          <w:rFonts w:ascii="Times New Roman" w:eastAsia="Times New Roman" w:hAnsi="Times New Roman" w:cs="Times New Roman"/>
          <w:bCs/>
          <w:color w:val="auto"/>
          <w:lang w:bidi="ar-SA"/>
        </w:rPr>
      </w:pPr>
      <w:r w:rsidRPr="00916C15">
        <w:rPr>
          <w:rFonts w:ascii="Times New Roman" w:eastAsia="BatangChe" w:hAnsi="Times New Roman" w:cs="Times New Roman"/>
          <w:b/>
          <w:bCs/>
          <w:color w:val="auto"/>
          <w:lang w:bidi="ar-SA"/>
        </w:rPr>
        <w:t>о конфиденциальности и неразглашении информации</w:t>
      </w:r>
      <w:r w:rsidRPr="00916C15">
        <w:rPr>
          <w:rFonts w:ascii="Times New Roman" w:eastAsia="BatangChe" w:hAnsi="Times New Roman" w:cs="Times New Roman"/>
          <w:b/>
          <w:bCs/>
          <w:color w:val="auto"/>
          <w:lang w:bidi="ar-SA"/>
        </w:rPr>
        <w:br/>
      </w: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Общая часть</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916C15">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309B5" w:rsidRPr="00916C15" w:rsidRDefault="001309B5" w:rsidP="001309B5">
      <w:pPr>
        <w:widowControl/>
        <w:jc w:val="both"/>
        <w:rPr>
          <w:rFonts w:ascii="Times New Roman" w:eastAsia="Times New Roman" w:hAnsi="Times New Roman" w:cs="Times New Roman"/>
          <w:bCs/>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Передача информации, составляющей коммерческую тайну</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1309B5" w:rsidRPr="00916C15" w:rsidRDefault="001309B5" w:rsidP="001309B5">
      <w:pPr>
        <w:widowControl/>
        <w:jc w:val="both"/>
        <w:rPr>
          <w:rFonts w:ascii="Times New Roman" w:eastAsia="Times New Roman" w:hAnsi="Times New Roman" w:cs="Times New Roman"/>
          <w:bCs/>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Использование информации, составляющей коммерческую тайну</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color w:val="auto"/>
            <w:lang w:bidi="ar-SA"/>
          </w:rPr>
          <w:id w:val="35701469"/>
          <w:placeholder>
            <w:docPart w:val="7AEAEFE830414371872AB7A8EB6D000E"/>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1309B5" w:rsidRPr="00916C15" w:rsidRDefault="001309B5" w:rsidP="001309B5">
      <w:pPr>
        <w:widowControl/>
        <w:tabs>
          <w:tab w:val="left" w:pos="1276"/>
        </w:tabs>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color w:val="auto"/>
            <w:lang w:bidi="ar-SA"/>
          </w:rPr>
          <w:id w:val="-1830743283"/>
          <w:placeholder>
            <w:docPart w:val="6BFE5B82D0E84345AA39B3CEDE0CA62E"/>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ascii="Times New Roman" w:eastAsia="Times New Roman" w:hAnsi="Times New Roman" w:cs="Times New Roman"/>
          <w:color w:val="auto"/>
          <w:lang w:bidi="ar-SA"/>
        </w:rPr>
        <w:t>.</w:t>
      </w:r>
    </w:p>
    <w:p w:rsidR="001309B5" w:rsidRPr="00916C15" w:rsidRDefault="001309B5" w:rsidP="001309B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309B5" w:rsidRPr="00916C15" w:rsidRDefault="001309B5" w:rsidP="001309B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309B5" w:rsidRPr="00916C15" w:rsidRDefault="001309B5" w:rsidP="001309B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на законном основании получена Принимающей стороной от третьего лица без ограничений на их использование;</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получена из общедоступных источников с указанием на эти источники;</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раскрыта для неограниченного доступа третьей стороной</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 при реорганизации:</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уведомление второй Стороны о факте реорганизации;</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 при ликвидации:</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309B5" w:rsidRPr="00916C15" w:rsidRDefault="001309B5" w:rsidP="001309B5">
      <w:pPr>
        <w:widowControl/>
        <w:tabs>
          <w:tab w:val="left" w:pos="1134"/>
        </w:tabs>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Ответственность Сторон</w:t>
      </w:r>
    </w:p>
    <w:p w:rsidR="001309B5" w:rsidRPr="00916C15" w:rsidRDefault="001309B5" w:rsidP="001309B5">
      <w:pPr>
        <w:widowControl/>
        <w:tabs>
          <w:tab w:val="left" w:pos="3853"/>
        </w:tabs>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309B5" w:rsidRPr="00916C15" w:rsidRDefault="001309B5" w:rsidP="001309B5">
      <w:pPr>
        <w:widowControl/>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Прочие условия</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916C15">
        <w:rPr>
          <w:rFonts w:ascii="Times New Roman" w:eastAsia="Times New Roman" w:hAnsi="Times New Roman" w:cs="Times New Roman"/>
          <w:bCs/>
          <w:color w:val="auto"/>
          <w:lang w:bidi="ar-SA"/>
        </w:rPr>
        <w:t xml:space="preserve">купли-продажи Имущества, расположенного по адресу: </w:t>
      </w:r>
      <w:sdt>
        <w:sdtPr>
          <w:rPr>
            <w:rFonts w:ascii="Times New Roman" w:eastAsia="Times New Roman" w:hAnsi="Times New Roman" w:cs="Times New Roman"/>
            <w:bCs/>
            <w:color w:val="auto"/>
            <w:lang w:bidi="ar-SA"/>
          </w:rPr>
          <w:id w:val="868185584"/>
          <w:placeholder>
            <w:docPart w:val="9228626CB422420F9F6CA32F19F7D6D8"/>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309B5" w:rsidRPr="00916C15" w:rsidRDefault="001309B5" w:rsidP="001309B5">
      <w:pPr>
        <w:widowControl/>
        <w:jc w:val="both"/>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1309B5" w:rsidRPr="00916C15" w:rsidSect="001309B5">
          <w:footerReference w:type="default" r:id="rId23"/>
          <w:pgSz w:w="11906" w:h="16838" w:code="9"/>
          <w:pgMar w:top="851" w:right="851" w:bottom="851" w:left="1418" w:header="709" w:footer="709" w:gutter="0"/>
          <w:cols w:space="708"/>
          <w:titlePg/>
          <w:docGrid w:linePitch="360"/>
        </w:sectPr>
      </w:pPr>
    </w:p>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4</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акта о приеме-передаче ОС-1а</w:t>
      </w:r>
    </w:p>
    <w:p w:rsidR="001309B5" w:rsidRPr="00916C15" w:rsidRDefault="001309B5" w:rsidP="001309B5">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309B5" w:rsidRPr="00916C15" w:rsidTr="001309B5">
        <w:trPr>
          <w:cantSplit/>
        </w:trPr>
        <w:tc>
          <w:tcPr>
            <w:tcW w:w="3592" w:type="dxa"/>
            <w:gridSpan w:val="7"/>
          </w:tcPr>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Руководитель организации-сдатчика</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  _________  ______________</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Layout w:type="fixed"/>
              <w:tblCellMar>
                <w:left w:w="0" w:type="dxa"/>
                <w:right w:w="0" w:type="dxa"/>
              </w:tblCellMar>
              <w:tblLook w:val="0000" w:firstRow="0" w:lastRow="0" w:firstColumn="0" w:lastColumn="0" w:noHBand="0" w:noVBand="0"/>
            </w:tblPr>
            <w:tblGrid>
              <w:gridCol w:w="845"/>
              <w:gridCol w:w="1075"/>
            </w:tblGrid>
            <w:tr w:rsidR="001309B5" w:rsidRPr="00916C15" w:rsidTr="001309B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1309B5" w:rsidRPr="00916C15" w:rsidTr="001309B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1309B5" w:rsidRPr="00916C15" w:rsidRDefault="001309B5" w:rsidP="001309B5">
            <w:pPr>
              <w:widowControl/>
              <w:jc w:val="center"/>
              <w:rPr>
                <w:rFonts w:ascii="Times New Roman" w:eastAsia="Times New Roman" w:hAnsi="Times New Roman" w:cs="Times New Roman"/>
                <w:color w:val="auto"/>
                <w:lang w:bidi="ar-SA"/>
              </w:rPr>
            </w:pPr>
          </w:p>
          <w:p w:rsidR="001309B5" w:rsidRPr="00916C15" w:rsidRDefault="001309B5" w:rsidP="001309B5">
            <w:pPr>
              <w:widowControl/>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АКТ</w:t>
            </w: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
                <w:bCs/>
                <w:color w:val="auto"/>
                <w:lang w:bidi="ar-SA"/>
              </w:rPr>
              <w:t>о приеме-передаче  здания (сооружения</w:t>
            </w:r>
            <w:r w:rsidRPr="00916C15">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309B5" w:rsidRPr="00916C15" w:rsidTr="001309B5">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309B5" w:rsidRPr="00916C15" w:rsidRDefault="001309B5" w:rsidP="001309B5">
                  <w:pPr>
                    <w:widowControl/>
                    <w:jc w:val="right"/>
                    <w:rPr>
                      <w:rFonts w:ascii="Times New Roman" w:eastAsia="Times New Roman" w:hAnsi="Times New Roman" w:cs="Times New Roman"/>
                      <w:b/>
                      <w:bCs/>
                      <w:color w:val="auto"/>
                      <w:sz w:val="15"/>
                      <w:szCs w:val="15"/>
                      <w:lang w:bidi="ar-SA"/>
                    </w:rPr>
                  </w:pPr>
                  <w:r w:rsidRPr="00916C15">
                    <w:rPr>
                      <w:rFonts w:ascii="Times New Roman" w:eastAsia="Times New Roman" w:hAnsi="Times New Roman" w:cs="Times New Roman"/>
                      <w:b/>
                      <w:bCs/>
                      <w:color w:val="auto"/>
                      <w:sz w:val="15"/>
                      <w:szCs w:val="15"/>
                      <w:lang w:bidi="ar-SA"/>
                    </w:rPr>
                    <w:t>Унифицированная форма №ОС-1</w:t>
                  </w:r>
                  <w:r w:rsidRPr="00916C15">
                    <w:rPr>
                      <w:rFonts w:ascii="Times New Roman" w:eastAsia="Times New Roman" w:hAnsi="Times New Roman" w:cs="Times New Roman"/>
                      <w:b/>
                      <w:bCs/>
                      <w:color w:val="auto"/>
                      <w:sz w:val="15"/>
                      <w:szCs w:val="15"/>
                      <w:lang w:val="en-US" w:bidi="ar-SA"/>
                    </w:rPr>
                    <w:t>a</w:t>
                  </w:r>
                  <w:r w:rsidRPr="00916C15">
                    <w:rPr>
                      <w:rFonts w:ascii="Times New Roman" w:eastAsia="Times New Roman" w:hAnsi="Times New Roman" w:cs="Times New Roman"/>
                      <w:b/>
                      <w:bCs/>
                      <w:color w:val="auto"/>
                      <w:sz w:val="15"/>
                      <w:szCs w:val="15"/>
                      <w:lang w:bidi="ar-SA"/>
                    </w:rPr>
                    <w:br/>
                  </w:r>
                  <w:r w:rsidRPr="00916C15">
                    <w:rPr>
                      <w:rFonts w:ascii="Times New Roman" w:eastAsia="Times New Roman" w:hAnsi="Times New Roman" w:cs="Times New Roman"/>
                      <w:color w:val="auto"/>
                      <w:sz w:val="15"/>
                      <w:szCs w:val="15"/>
                      <w:lang w:bidi="ar-SA"/>
                    </w:rPr>
                    <w:t>Утверждена постановлением Госкомстата России</w:t>
                  </w:r>
                  <w:r w:rsidRPr="00916C15">
                    <w:rPr>
                      <w:rFonts w:ascii="Times New Roman" w:eastAsia="Times New Roman" w:hAnsi="Times New Roman" w:cs="Times New Roman"/>
                      <w:color w:val="auto"/>
                      <w:sz w:val="15"/>
                      <w:szCs w:val="15"/>
                      <w:lang w:bidi="ar-SA"/>
                    </w:rPr>
                    <w:br/>
                    <w:t>от 21.01.2003 №7</w:t>
                  </w:r>
                </w:p>
              </w:tc>
            </w:tr>
            <w:tr w:rsidR="001309B5" w:rsidRPr="00916C15" w:rsidTr="001309B5">
              <w:trPr>
                <w:cantSplit/>
                <w:trHeight w:val="334"/>
              </w:trPr>
              <w:tc>
                <w:tcPr>
                  <w:tcW w:w="3244" w:type="dxa"/>
                  <w:vMerge/>
                  <w:tcBorders>
                    <w:top w:val="nil"/>
                    <w:left w:val="nil"/>
                    <w:bottom w:val="nil"/>
                    <w:right w:val="nil"/>
                  </w:tcBorders>
                  <w:vAlign w:val="center"/>
                </w:tcPr>
                <w:p w:rsidR="001309B5" w:rsidRPr="00916C15" w:rsidRDefault="001309B5" w:rsidP="001309B5">
                  <w:pPr>
                    <w:widowControl/>
                    <w:rPr>
                      <w:rFonts w:ascii="Times New Roman" w:eastAsia="Times New Roman" w:hAnsi="Times New Roman" w:cs="Times New Roman"/>
                      <w:b/>
                      <w:bCs/>
                      <w:color w:val="auto"/>
                      <w:sz w:val="15"/>
                      <w:szCs w:val="15"/>
                      <w:lang w:bidi="ar-SA"/>
                    </w:rPr>
                  </w:pPr>
                </w:p>
              </w:tc>
            </w:tr>
            <w:tr w:rsidR="001309B5" w:rsidRPr="00916C15" w:rsidTr="001309B5">
              <w:trPr>
                <w:cantSplit/>
                <w:trHeight w:val="181"/>
              </w:trPr>
              <w:tc>
                <w:tcPr>
                  <w:tcW w:w="3244" w:type="dxa"/>
                  <w:vMerge/>
                  <w:tcBorders>
                    <w:top w:val="nil"/>
                    <w:left w:val="nil"/>
                    <w:bottom w:val="nil"/>
                    <w:right w:val="nil"/>
                  </w:tcBorders>
                  <w:vAlign w:val="center"/>
                </w:tcPr>
                <w:p w:rsidR="001309B5" w:rsidRPr="00916C15" w:rsidRDefault="001309B5" w:rsidP="001309B5">
                  <w:pPr>
                    <w:widowControl/>
                    <w:rPr>
                      <w:rFonts w:ascii="Times New Roman" w:eastAsia="Times New Roman" w:hAnsi="Times New Roman" w:cs="Times New Roman"/>
                      <w:b/>
                      <w:bCs/>
                      <w:color w:val="auto"/>
                      <w:sz w:val="15"/>
                      <w:szCs w:val="15"/>
                      <w:lang w:bidi="ar-SA"/>
                    </w:rPr>
                  </w:pPr>
                </w:p>
              </w:tc>
            </w:tr>
          </w:tbl>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Руководитель организации-получателя </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  ___________  ______________</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r>
      <w:tr w:rsidR="001309B5" w:rsidRPr="00916C15" w:rsidTr="001309B5">
        <w:trPr>
          <w:cantSplit/>
          <w:trHeight w:val="227"/>
        </w:trPr>
        <w:tc>
          <w:tcPr>
            <w:tcW w:w="1252" w:type="dxa"/>
            <w:gridSpan w:val="2"/>
            <w:vMerge w:val="restart"/>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w:t>
            </w:r>
          </w:p>
        </w:tc>
      </w:tr>
      <w:tr w:rsidR="001309B5" w:rsidRPr="00916C15" w:rsidTr="001309B5">
        <w:trPr>
          <w:cantSplit/>
          <w:trHeight w:val="227"/>
        </w:trPr>
        <w:tc>
          <w:tcPr>
            <w:tcW w:w="1252"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7380" w:type="dxa"/>
            <w:gridSpan w:val="13"/>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27"/>
        </w:trPr>
        <w:tc>
          <w:tcPr>
            <w:tcW w:w="1252"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7380" w:type="dxa"/>
            <w:gridSpan w:val="13"/>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252" w:type="dxa"/>
            <w:gridSpan w:val="2"/>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vMerge w:val="restart"/>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448"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792" w:type="dxa"/>
            <w:gridSpan w:val="4"/>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792" w:type="dxa"/>
            <w:gridSpan w:val="4"/>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(назначение)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Счет, субсчет, код аналитического учета</w:t>
            </w:r>
          </w:p>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5404" w:type="dxa"/>
            <w:gridSpan w:val="9"/>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2340" w:type="dxa"/>
            <w:gridSpan w:val="5"/>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val="restart"/>
          </w:tcPr>
          <w:p w:rsidR="001309B5" w:rsidRPr="00916C15" w:rsidRDefault="001309B5" w:rsidP="001309B5">
            <w:pPr>
              <w:widowControl/>
              <w:jc w:val="center"/>
              <w:rPr>
                <w:rFonts w:ascii="Times New Roman" w:eastAsia="Times New Roman" w:hAnsi="Times New Roman" w:cs="Times New Roman"/>
                <w:color w:val="auto"/>
                <w:sz w:val="10"/>
                <w:lang w:bidi="ar-SA"/>
              </w:rPr>
            </w:pP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500" w:type="dxa"/>
            <w:gridSpan w:val="6"/>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ind w:right="313"/>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val="restart"/>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Справочно</w:t>
            </w:r>
          </w:p>
        </w:tc>
        <w:tc>
          <w:tcPr>
            <w:tcW w:w="1978" w:type="dxa"/>
            <w:gridSpan w:val="5"/>
            <w:vMerge w:val="restart"/>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978" w:type="dxa"/>
            <w:gridSpan w:val="5"/>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Pr>
        <w:tc>
          <w:tcPr>
            <w:tcW w:w="3054" w:type="dxa"/>
            <w:gridSpan w:val="6"/>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Иностранная валюта</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(курс)                                          (на дату)                                       (сумма)</w:t>
            </w:r>
          </w:p>
        </w:tc>
      </w:tr>
    </w:tbl>
    <w:p w:rsidR="001309B5" w:rsidRPr="00916C15" w:rsidRDefault="001309B5" w:rsidP="001309B5">
      <w:pPr>
        <w:widowControl/>
        <w:autoSpaceDE w:val="0"/>
        <w:autoSpaceDN w:val="0"/>
        <w:adjustRightInd w:val="0"/>
        <w:rPr>
          <w:rFonts w:ascii="Times New Roman" w:eastAsia="Times New Roman" w:hAnsi="Times New Roman" w:cs="Times New Roman"/>
          <w:b/>
          <w:bCs/>
          <w:color w:val="auto"/>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1309B5" w:rsidRPr="00916C15" w:rsidRDefault="001309B5" w:rsidP="001309B5">
      <w:pPr>
        <w:widowControl/>
        <w:autoSpaceDE w:val="0"/>
        <w:autoSpaceDN w:val="0"/>
        <w:adjustRightInd w:val="0"/>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309B5" w:rsidRPr="00916C15" w:rsidTr="001309B5">
        <w:trPr>
          <w:cantSplit/>
        </w:trPr>
        <w:tc>
          <w:tcPr>
            <w:tcW w:w="2160" w:type="dxa"/>
            <w:gridSpan w:val="3"/>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90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Способ начисления амортизации</w:t>
            </w:r>
          </w:p>
        </w:tc>
      </w:tr>
      <w:tr w:rsidR="001309B5" w:rsidRPr="00916C15" w:rsidTr="001309B5">
        <w:trPr>
          <w:cantSplit/>
        </w:trPr>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выпуска</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(год)</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ввода в</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эксплуатацию</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Последнего</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капитального</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ремонта</w:t>
            </w:r>
          </w:p>
        </w:tc>
        <w:tc>
          <w:tcPr>
            <w:tcW w:w="90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90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90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54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Норма</w:t>
            </w:r>
          </w:p>
        </w:tc>
      </w:tr>
      <w:tr w:rsidR="001309B5" w:rsidRPr="00916C15" w:rsidTr="001309B5">
        <w:trPr>
          <w:cantSplit/>
        </w:trPr>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3</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4</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5</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6</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9</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10</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11</w:t>
            </w:r>
          </w:p>
        </w:tc>
        <w:tc>
          <w:tcPr>
            <w:tcW w:w="54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12</w:t>
            </w:r>
          </w:p>
        </w:tc>
      </w:tr>
      <w:tr w:rsidR="001309B5" w:rsidRPr="00916C15" w:rsidTr="001309B5">
        <w:trPr>
          <w:cantSplit/>
          <w:trHeight w:val="284"/>
        </w:trPr>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линейный</w:t>
            </w:r>
          </w:p>
        </w:tc>
        <w:tc>
          <w:tcPr>
            <w:tcW w:w="54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r>
    </w:tbl>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3. Сведения для налогового учета</w:t>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309B5" w:rsidRPr="00916C15" w:rsidTr="001309B5">
        <w:trPr>
          <w:cantSplit/>
          <w:trHeight w:val="567"/>
        </w:trPr>
        <w:tc>
          <w:tcPr>
            <w:tcW w:w="126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5040" w:type="dxa"/>
            <w:gridSpan w:val="5"/>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1309B5" w:rsidRPr="00916C15" w:rsidTr="001309B5">
        <w:trPr>
          <w:cantSplit/>
          <w:trHeight w:val="198"/>
        </w:trPr>
        <w:tc>
          <w:tcPr>
            <w:tcW w:w="1260" w:type="dxa"/>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440" w:type="dxa"/>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6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Номенкла-турный номер</w:t>
            </w:r>
          </w:p>
        </w:tc>
        <w:tc>
          <w:tcPr>
            <w:tcW w:w="90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единица измерения</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количество</w:t>
            </w:r>
          </w:p>
        </w:tc>
        <w:tc>
          <w:tcPr>
            <w:tcW w:w="90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масса</w:t>
            </w:r>
          </w:p>
        </w:tc>
      </w:tr>
      <w:tr w:rsidR="001309B5" w:rsidRPr="00916C15" w:rsidTr="001309B5">
        <w:trPr>
          <w:cantSplit/>
        </w:trPr>
        <w:tc>
          <w:tcPr>
            <w:tcW w:w="126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13</w:t>
            </w:r>
          </w:p>
        </w:tc>
        <w:tc>
          <w:tcPr>
            <w:tcW w:w="144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16</w:t>
            </w:r>
          </w:p>
        </w:tc>
        <w:tc>
          <w:tcPr>
            <w:tcW w:w="16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17</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18</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19</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20</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21</w:t>
            </w:r>
          </w:p>
        </w:tc>
      </w:tr>
      <w:tr w:rsidR="001309B5" w:rsidRPr="00916C15" w:rsidTr="001309B5">
        <w:trPr>
          <w:cantSplit/>
          <w:trHeight w:val="284"/>
        </w:trPr>
        <w:tc>
          <w:tcPr>
            <w:tcW w:w="126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1260" w:type="dxa"/>
            <w:tcBorders>
              <w:top w:val="single" w:sz="4" w:space="0" w:color="auto"/>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r>
    </w:tbl>
    <w:p w:rsidR="001309B5" w:rsidRPr="00916C15" w:rsidRDefault="001309B5" w:rsidP="001309B5">
      <w:pPr>
        <w:widowControl/>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1309B5" w:rsidRPr="00916C15" w:rsidRDefault="001309B5" w:rsidP="001309B5">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309B5" w:rsidRPr="00916C15" w:rsidTr="001309B5">
        <w:trPr>
          <w:cantSplit/>
          <w:trHeight w:val="186"/>
        </w:trPr>
        <w:tc>
          <w:tcPr>
            <w:tcW w:w="4140" w:type="dxa"/>
            <w:vMerge w:val="restart"/>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Примечание</w:t>
            </w:r>
          </w:p>
        </w:tc>
      </w:tr>
      <w:tr w:rsidR="001309B5" w:rsidRPr="00916C15" w:rsidTr="001309B5">
        <w:trPr>
          <w:cantSplit/>
          <w:trHeight w:val="198"/>
        </w:trPr>
        <w:tc>
          <w:tcPr>
            <w:tcW w:w="4140" w:type="dxa"/>
            <w:vMerge/>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Pr>
        <w:tc>
          <w:tcPr>
            <w:tcW w:w="4140"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22</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23</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24</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25</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26</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27</w:t>
            </w:r>
          </w:p>
        </w:tc>
        <w:tc>
          <w:tcPr>
            <w:tcW w:w="19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28</w:t>
            </w:r>
          </w:p>
        </w:tc>
      </w:tr>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Общая площадь, м</w:t>
            </w:r>
            <w:r w:rsidRPr="00916C15">
              <w:rPr>
                <w:rFonts w:ascii="Times New Roman" w:eastAsia="Times New Roman" w:hAnsi="Times New Roman" w:cs="Times New Roman"/>
                <w:color w:val="auto"/>
                <w:sz w:val="12"/>
                <w:vertAlign w:val="superscript"/>
                <w:lang w:bidi="ar-SA"/>
              </w:rPr>
              <w:t>2</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Количество этажей</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val="restart"/>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2"/>
                <w:vertAlign w:val="superscript"/>
                <w:lang w:bidi="ar-SA"/>
              </w:rPr>
            </w:pPr>
            <w:r w:rsidRPr="00916C15">
              <w:rPr>
                <w:rFonts w:ascii="Times New Roman" w:eastAsia="Times New Roman" w:hAnsi="Times New Roman" w:cs="Times New Roman"/>
                <w:color w:val="auto"/>
                <w:sz w:val="18"/>
                <w:lang w:bidi="ar-SA"/>
              </w:rPr>
              <w:t>Общий строительный объем, м</w:t>
            </w:r>
            <w:r w:rsidRPr="00916C15">
              <w:rPr>
                <w:rFonts w:ascii="Times New Roman" w:eastAsia="Times New Roman" w:hAnsi="Times New Roman" w:cs="Times New Roman"/>
                <w:color w:val="auto"/>
                <w:sz w:val="12"/>
                <w:vertAlign w:val="superscript"/>
                <w:lang w:bidi="ar-SA"/>
              </w:rPr>
              <w:t>3</w:t>
            </w: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 том числе подземной части</w:t>
            </w:r>
            <w:r w:rsidRPr="00916C15">
              <w:rPr>
                <w:rFonts w:ascii="Times New Roman" w:eastAsia="Times New Roman" w:hAnsi="Times New Roman" w:cs="Times New Roman"/>
                <w:color w:val="auto"/>
                <w:sz w:val="12"/>
                <w:vertAlign w:val="superscript"/>
                <w:lang w:bidi="ar-SA"/>
              </w:rPr>
              <w:t>,</w:t>
            </w:r>
            <w:r w:rsidRPr="00916C15">
              <w:rPr>
                <w:rFonts w:ascii="Times New Roman" w:eastAsia="Times New Roman" w:hAnsi="Times New Roman" w:cs="Times New Roman"/>
                <w:color w:val="auto"/>
                <w:sz w:val="18"/>
                <w:lang w:bidi="ar-SA"/>
              </w:rPr>
              <w:t xml:space="preserve"> м</w:t>
            </w:r>
            <w:r w:rsidRPr="00916C15">
              <w:rPr>
                <w:rFonts w:ascii="Times New Roman" w:eastAsia="Times New Roman" w:hAnsi="Times New Roman" w:cs="Times New Roman"/>
                <w:color w:val="auto"/>
                <w:sz w:val="12"/>
                <w:vertAlign w:val="superscript"/>
                <w:lang w:bidi="ar-SA"/>
              </w:rPr>
              <w:t>3</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val="restart"/>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Площадь встроенных,</w:t>
            </w: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встроенно-пристроенных и пристроенных помещений, м</w:t>
            </w:r>
            <w:r w:rsidRPr="00916C15">
              <w:rPr>
                <w:rFonts w:ascii="Times New Roman" w:eastAsia="Times New Roman" w:hAnsi="Times New Roman" w:cs="Times New Roman"/>
                <w:color w:val="auto"/>
                <w:sz w:val="12"/>
                <w:vertAlign w:val="superscript"/>
                <w:lang w:bidi="ar-SA"/>
              </w:rPr>
              <w:t>2</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tcBorders>
              <w:left w:val="single" w:sz="4" w:space="0" w:color="auto"/>
              <w:bottom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bl>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Код  льготирования</w:t>
            </w:r>
          </w:p>
        </w:tc>
        <w:tc>
          <w:tcPr>
            <w:tcW w:w="7020" w:type="dxa"/>
            <w:gridSpan w:val="2"/>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Код вида основных средств</w:t>
            </w:r>
          </w:p>
        </w:tc>
        <w:tc>
          <w:tcPr>
            <w:tcW w:w="7020" w:type="dxa"/>
            <w:gridSpan w:val="2"/>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10"/>
        </w:trPr>
        <w:tc>
          <w:tcPr>
            <w:tcW w:w="4140" w:type="dxa"/>
            <w:vMerge w:val="restart"/>
            <w:tcBorders>
              <w:left w:val="single" w:sz="4" w:space="0" w:color="auto"/>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3. Код назначения объектов недвижимости</w:t>
            </w: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Уточненное назначение объекта недвижимости</w:t>
            </w:r>
          </w:p>
        </w:tc>
      </w:tr>
      <w:tr w:rsidR="001309B5" w:rsidRPr="00916C15" w:rsidTr="001309B5">
        <w:trPr>
          <w:cantSplit/>
          <w:trHeight w:val="210"/>
        </w:trPr>
        <w:tc>
          <w:tcPr>
            <w:tcW w:w="4140" w:type="dxa"/>
            <w:vMerge/>
            <w:tcBorders>
              <w:left w:val="single" w:sz="4" w:space="0" w:color="auto"/>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p>
        </w:tc>
        <w:tc>
          <w:tcPr>
            <w:tcW w:w="306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396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bl>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соответствует                                                                     требуется</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Объект техническим условиям —————————————————  Доработка ——————————————</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не соответствует                                                                 не требуется</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указать, что не соответствует       </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указать, что требуется</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Комиссия по приему-передаче:</w:t>
      </w:r>
    </w:p>
    <w:p w:rsidR="001309B5" w:rsidRPr="00916C15" w:rsidRDefault="001309B5" w:rsidP="001309B5">
      <w:pPr>
        <w:widowControl/>
        <w:autoSpaceDE w:val="0"/>
        <w:autoSpaceDN w:val="0"/>
        <w:adjustRightInd w:val="0"/>
        <w:ind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ind w:left="2124"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 xml:space="preserve">        Результат испытания на "__" ___________ 20__ г.</w:t>
      </w:r>
      <w:r w:rsidRPr="00916C15">
        <w:rPr>
          <w:rFonts w:ascii="Times New Roman" w:eastAsia="Times New Roman" w:hAnsi="Times New Roman" w:cs="Times New Roman"/>
          <w:sz w:val="18"/>
          <w:szCs w:val="18"/>
          <w:lang w:bidi="ar-SA"/>
        </w:rPr>
        <w:tab/>
      </w:r>
    </w:p>
    <w:p w:rsidR="001309B5" w:rsidRPr="00916C15" w:rsidRDefault="001309B5" w:rsidP="001309B5">
      <w:pPr>
        <w:widowControl/>
        <w:autoSpaceDE w:val="0"/>
        <w:autoSpaceDN w:val="0"/>
        <w:adjustRightInd w:val="0"/>
        <w:rPr>
          <w:rFonts w:ascii="Times New Roman" w:eastAsia="Times New Roman" w:hAnsi="Times New Roman" w:cs="Times New Roman"/>
          <w:sz w:val="12"/>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309B5" w:rsidRPr="00916C15" w:rsidTr="001309B5">
        <w:trPr>
          <w:cantSplit/>
          <w:trHeight w:val="284"/>
        </w:trPr>
        <w:tc>
          <w:tcPr>
            <w:tcW w:w="776"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Сдал:</w:t>
            </w:r>
          </w:p>
        </w:tc>
        <w:tc>
          <w:tcPr>
            <w:tcW w:w="3184"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Принял:</w:t>
            </w:r>
          </w:p>
        </w:tc>
        <w:tc>
          <w:tcPr>
            <w:tcW w:w="3240"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r>
    </w:tbl>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 ___________ 20__ г.                                                                             "__" ___________ 20__ г.    </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По доверенности от "__" ______________ 20__ г. № __________,</w:t>
      </w:r>
    </w:p>
    <w:p w:rsidR="001309B5" w:rsidRPr="00916C15" w:rsidRDefault="001309B5" w:rsidP="001309B5">
      <w:pPr>
        <w:widowControl/>
        <w:autoSpaceDE w:val="0"/>
        <w:autoSpaceDN w:val="0"/>
        <w:adjustRightInd w:val="0"/>
        <w:ind w:left="5664"/>
        <w:rPr>
          <w:rFonts w:ascii="Times New Roman" w:eastAsia="Times New Roman" w:hAnsi="Times New Roman" w:cs="Times New Roman"/>
          <w:color w:val="auto"/>
          <w:sz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59264" behindDoc="0" locked="0" layoutInCell="1" allowOverlap="1" wp14:anchorId="7E302C08" wp14:editId="19162A3E">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16C15">
        <w:rPr>
          <w:rFonts w:ascii="Times New Roman" w:eastAsia="Times New Roman" w:hAnsi="Times New Roman" w:cs="Times New Roman"/>
          <w:sz w:val="18"/>
          <w:szCs w:val="18"/>
          <w:lang w:bidi="ar-SA"/>
        </w:rPr>
        <w:t xml:space="preserve">  выданной __________________________________________________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 xml:space="preserve">         Табельный номер                                                          </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2"/>
          <w:szCs w:val="18"/>
          <w:lang w:bidi="ar-SA"/>
        </w:rPr>
        <w:t xml:space="preserve">                кем (фамилия, имя, отчество),</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____________________________________________________________</w:t>
      </w:r>
    </w:p>
    <w:p w:rsidR="001309B5" w:rsidRPr="00916C15" w:rsidRDefault="001309B5" w:rsidP="001309B5">
      <w:pPr>
        <w:widowControl/>
        <w:autoSpaceDE w:val="0"/>
        <w:autoSpaceDN w:val="0"/>
        <w:adjustRightInd w:val="0"/>
        <w:ind w:left="7080" w:firstLine="708"/>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кому (фамилия, имя, отчество)</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Объект основных средств принял на ответственное хранение</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60288" behindDoc="0" locked="0" layoutInCell="1" allowOverlap="1" wp14:anchorId="6CFF7451" wp14:editId="1F1E3EB7">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Табельный номер</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 ____________ ___________________________</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 ____________ 20__ г.   </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309B5" w:rsidRPr="00916C15" w:rsidTr="001309B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1309B5" w:rsidRPr="00916C15" w:rsidTr="001309B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Отметка бухгалтерии</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Отметка бухгалтерии об открытии   </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В инвентарной карточке (книге) учета</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инвентарной карточки учета объекта</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объекта основных средств выбытие отмечено</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основных средств или записи   </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в инвентарной книге   </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Главный бухгалтер ___________ ____________________________</w:t>
      </w:r>
      <w:r w:rsidRPr="00916C15">
        <w:rPr>
          <w:rFonts w:ascii="Times New Roman" w:eastAsia="Times New Roman" w:hAnsi="Times New Roman" w:cs="Times New Roman"/>
          <w:sz w:val="18"/>
          <w:szCs w:val="18"/>
          <w:lang w:bidi="ar-SA"/>
        </w:rPr>
        <w:tab/>
        <w:t xml:space="preserve">  Главный бухгалтер _____________ _____________________________</w:t>
      </w:r>
    </w:p>
    <w:p w:rsidR="001309B5" w:rsidRPr="00916C15" w:rsidRDefault="001309B5" w:rsidP="001309B5">
      <w:pPr>
        <w:widowControl/>
        <w:autoSpaceDE w:val="0"/>
        <w:autoSpaceDN w:val="0"/>
        <w:adjustRightInd w:val="0"/>
        <w:ind w:left="708" w:firstLine="708"/>
        <w:rPr>
          <w:rFonts w:ascii="Times New Roman" w:eastAsia="Times New Roman" w:hAnsi="Times New Roman" w:cs="Times New Roman"/>
          <w:color w:val="auto"/>
          <w:lang w:bidi="ar-SA"/>
        </w:rPr>
      </w:pPr>
      <w:r w:rsidRPr="00916C15">
        <w:rPr>
          <w:rFonts w:ascii="Times New Roman" w:eastAsia="Times New Roman" w:hAnsi="Times New Roman" w:cs="Times New Roman"/>
          <w:sz w:val="12"/>
          <w:szCs w:val="18"/>
          <w:lang w:bidi="ar-SA"/>
        </w:rPr>
        <w:t xml:space="preserve">                           подпись                                   расшифровка подписи                    </w:t>
      </w: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t xml:space="preserve">                                           подпись                                             расшифровка подписи</w:t>
      </w:r>
    </w:p>
    <w:p w:rsidR="001309B5" w:rsidRPr="00916C15" w:rsidRDefault="001309B5" w:rsidP="001309B5">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1309B5" w:rsidRPr="00916C15" w:rsidTr="001309B5">
        <w:tc>
          <w:tcPr>
            <w:tcW w:w="5000" w:type="pct"/>
            <w:gridSpan w:val="2"/>
          </w:tcPr>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1309B5" w:rsidRPr="00916C15" w:rsidTr="001309B5">
        <w:trPr>
          <w:trHeight w:val="1180"/>
        </w:trPr>
        <w:tc>
          <w:tcPr>
            <w:tcW w:w="2778"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5</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акта о приеме-передаче ОС-1</w:t>
      </w:r>
    </w:p>
    <w:p w:rsidR="001309B5" w:rsidRPr="00916C15" w:rsidRDefault="001309B5" w:rsidP="001309B5">
      <w:pPr>
        <w:widowControl/>
        <w:ind w:firstLine="993"/>
        <w:jc w:val="center"/>
        <w:rPr>
          <w:rFonts w:ascii="Times New Roman" w:hAnsi="Times New Roman" w:cs="Times New Roman"/>
        </w:rPr>
      </w:pP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b/>
          <w:noProof/>
          <w:color w:val="auto"/>
          <w:lang w:bidi="ar-SA"/>
        </w:rPr>
        <w:drawing>
          <wp:inline distT="0" distB="0" distL="0" distR="0" wp14:anchorId="3D7F9D9F" wp14:editId="63CEBE9E">
            <wp:extent cx="8288593" cy="4821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2645E017" wp14:editId="61B2A24D">
            <wp:extent cx="8294493" cy="563280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0B3E1091" wp14:editId="670E4DCF">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309B5" w:rsidRPr="00916C15" w:rsidTr="001309B5">
        <w:tc>
          <w:tcPr>
            <w:tcW w:w="5000" w:type="pct"/>
            <w:gridSpan w:val="2"/>
          </w:tcPr>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1309B5" w:rsidRPr="00916C15" w:rsidTr="001309B5">
        <w:trPr>
          <w:trHeight w:val="1180"/>
        </w:trPr>
        <w:tc>
          <w:tcPr>
            <w:tcW w:w="2778"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3552C4"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Приложение № 6</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накладной М-15</w:t>
      </w: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19B69670" wp14:editId="0CB604A8">
            <wp:extent cx="7067427" cy="4412702"/>
            <wp:effectExtent l="0" t="0" r="63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309B5" w:rsidRPr="00916C15" w:rsidTr="001309B5">
        <w:tc>
          <w:tcPr>
            <w:tcW w:w="5000" w:type="pct"/>
            <w:gridSpan w:val="2"/>
          </w:tcPr>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1309B5" w:rsidRPr="00916C15" w:rsidTr="001309B5">
        <w:trPr>
          <w:trHeight w:val="845"/>
        </w:trPr>
        <w:tc>
          <w:tcPr>
            <w:tcW w:w="2778"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sectPr w:rsidR="001309B5" w:rsidRPr="00916C15" w:rsidSect="001309B5">
          <w:pgSz w:w="16838" w:h="11906" w:orient="landscape" w:code="9"/>
          <w:pgMar w:top="1418" w:right="851" w:bottom="851" w:left="851" w:header="709" w:footer="709" w:gutter="0"/>
          <w:cols w:space="708"/>
          <w:docGrid w:linePitch="360"/>
        </w:sectPr>
      </w:pPr>
    </w:p>
    <w:p w:rsidR="001309B5" w:rsidRPr="00916C15" w:rsidRDefault="001309B5" w:rsidP="001309B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Приложение № </w:t>
      </w:r>
      <w:r w:rsidR="003552C4">
        <w:rPr>
          <w:rFonts w:ascii="Times New Roman" w:eastAsia="Times New Roman" w:hAnsi="Times New Roman" w:cs="Times New Roman"/>
          <w:color w:val="auto"/>
          <w:lang w:eastAsia="en-US" w:bidi="ar-SA"/>
        </w:rPr>
        <w:t>7</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p>
    <w:p w:rsidR="001309B5" w:rsidRPr="00916C15" w:rsidRDefault="001309B5" w:rsidP="001309B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Условия об обеспечении исполнения обязательств по Договору</w:t>
      </w:r>
    </w:p>
    <w:p w:rsidR="001309B5" w:rsidRPr="00916C15" w:rsidRDefault="001309B5" w:rsidP="001309B5">
      <w:pPr>
        <w:widowControl/>
        <w:tabs>
          <w:tab w:val="left" w:pos="1123"/>
        </w:tabs>
        <w:ind w:right="10"/>
        <w:rPr>
          <w:rFonts w:ascii="Times New Roman" w:eastAsia="Times New Roman" w:hAnsi="Times New Roman" w:cs="Times New Roman"/>
          <w:b/>
          <w:bCs/>
          <w:color w:val="auto"/>
          <w:lang w:bidi="ar-SA"/>
        </w:rPr>
      </w:pPr>
      <w:r w:rsidRPr="00916C15">
        <w:rPr>
          <w:rFonts w:ascii="Times New Roman" w:eastAsia="Times New Roman" w:hAnsi="Times New Roman" w:cs="Times New Roman"/>
          <w:b/>
          <w:color w:val="auto"/>
          <w:lang w:bidi="ar-SA"/>
        </w:rPr>
        <w:tab/>
      </w:r>
      <w:r w:rsidRPr="00916C15">
        <w:rPr>
          <w:rFonts w:ascii="Times New Roman" w:eastAsia="Times New Roman" w:hAnsi="Times New Roman" w:cs="Times New Roman"/>
          <w:b/>
          <w:color w:val="auto"/>
          <w:lang w:bidi="ar-SA"/>
        </w:rPr>
        <w:tab/>
        <w:t xml:space="preserve">              </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1309B5" w:rsidRPr="00916C15" w:rsidRDefault="001309B5" w:rsidP="001309B5">
      <w:pPr>
        <w:widowControl/>
        <w:numPr>
          <w:ilvl w:val="0"/>
          <w:numId w:val="61"/>
        </w:numPr>
        <w:tabs>
          <w:tab w:val="left" w:pos="993"/>
        </w:tabs>
        <w:ind w:left="0" w:firstLine="709"/>
        <w:jc w:val="both"/>
        <w:rPr>
          <w:rFonts w:ascii="Times New Roman" w:eastAsia="Calibri" w:hAnsi="Times New Roman" w:cs="Times New Roman"/>
          <w:color w:val="auto"/>
          <w:lang w:bidi="ar-SA"/>
        </w:rPr>
      </w:pPr>
      <w:r w:rsidRPr="00916C15">
        <w:rPr>
          <w:rFonts w:ascii="Times New Roman" w:eastAsia="MS Mincho" w:hAnsi="Times New Roman" w:cs="Times New Roman"/>
          <w:color w:val="auto"/>
          <w:lang w:eastAsia="ja-JP" w:bidi="ar-SA"/>
        </w:rPr>
        <w:t>Банковская гарантия может быть предоставлена в виде</w:t>
      </w:r>
      <w:r w:rsidRPr="00916C15">
        <w:rPr>
          <w:rFonts w:ascii="Times New Roman" w:eastAsia="Calibri" w:hAnsi="Times New Roman" w:cs="Times New Roman"/>
          <w:color w:val="auto"/>
          <w:lang w:bidi="ar-SA"/>
        </w:rPr>
        <w:t>:</w:t>
      </w:r>
    </w:p>
    <w:p w:rsidR="001309B5" w:rsidRPr="00916C15" w:rsidRDefault="001309B5" w:rsidP="001309B5">
      <w:pPr>
        <w:widowControl/>
        <w:numPr>
          <w:ilvl w:val="0"/>
          <w:numId w:val="59"/>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1309B5" w:rsidRPr="00916C15" w:rsidRDefault="001309B5" w:rsidP="001309B5">
      <w:pPr>
        <w:widowControl/>
        <w:numPr>
          <w:ilvl w:val="0"/>
          <w:numId w:val="59"/>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309B5" w:rsidRPr="00916C15" w:rsidRDefault="001309B5" w:rsidP="001309B5">
      <w:pPr>
        <w:widowControl/>
        <w:numPr>
          <w:ilvl w:val="0"/>
          <w:numId w:val="59"/>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 банковской гарантии</w:t>
      </w:r>
      <w:r w:rsidRPr="00916C15">
        <w:rPr>
          <w:rFonts w:ascii="Times New Roman" w:eastAsia="Times New Roman" w:hAnsi="Times New Roman" w:cs="Times New Roman"/>
          <w:lang w:bidi="ar-SA"/>
        </w:rPr>
        <w:t>, указанной в подпункте «в» пункта 4 настоящего приложения к Договору,</w:t>
      </w:r>
      <w:r w:rsidRPr="00916C15">
        <w:rPr>
          <w:rFonts w:ascii="Times New Roman" w:eastAsia="Times New Roman"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1309B5" w:rsidRPr="00916C15" w:rsidRDefault="001309B5" w:rsidP="001309B5">
      <w:pPr>
        <w:widowControl/>
        <w:numPr>
          <w:ilvl w:val="0"/>
          <w:numId w:val="60"/>
        </w:numPr>
        <w:tabs>
          <w:tab w:val="left" w:pos="709"/>
        </w:tabs>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1309B5" w:rsidRPr="00916C15" w:rsidRDefault="001309B5" w:rsidP="001309B5">
      <w:pPr>
        <w:widowControl/>
        <w:numPr>
          <w:ilvl w:val="0"/>
          <w:numId w:val="60"/>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309B5" w:rsidRPr="00916C15" w:rsidRDefault="001309B5" w:rsidP="001309B5">
      <w:pPr>
        <w:widowControl/>
        <w:numPr>
          <w:ilvl w:val="0"/>
          <w:numId w:val="60"/>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1309B5" w:rsidRPr="00916C15" w:rsidRDefault="001309B5" w:rsidP="001309B5">
      <w:pPr>
        <w:widowControl/>
        <w:numPr>
          <w:ilvl w:val="0"/>
          <w:numId w:val="60"/>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309B5" w:rsidRPr="00916C15" w:rsidRDefault="001309B5" w:rsidP="001309B5">
      <w:pPr>
        <w:keepNext/>
        <w:widowControl/>
        <w:numPr>
          <w:ilvl w:val="0"/>
          <w:numId w:val="61"/>
        </w:numPr>
        <w:tabs>
          <w:tab w:val="left" w:pos="993"/>
        </w:tabs>
        <w:ind w:left="0" w:firstLine="709"/>
        <w:contextualSpacing/>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lang w:bidi="ar-SA"/>
        </w:rPr>
        <w:t>Перечень опорных банков и банков-партнеров:</w:t>
      </w:r>
    </w:p>
    <w:tbl>
      <w:tblPr>
        <w:tblStyle w:val="aa"/>
        <w:tblW w:w="0" w:type="auto"/>
        <w:tblLook w:val="04A0" w:firstRow="1" w:lastRow="0" w:firstColumn="1" w:lastColumn="0" w:noHBand="0" w:noVBand="1"/>
      </w:tblPr>
      <w:tblGrid>
        <w:gridCol w:w="534"/>
        <w:gridCol w:w="9319"/>
      </w:tblGrid>
      <w:tr w:rsidR="001309B5" w:rsidRPr="00916C15" w:rsidTr="001309B5">
        <w:tc>
          <w:tcPr>
            <w:tcW w:w="534"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1.</w:t>
            </w:r>
          </w:p>
        </w:tc>
        <w:tc>
          <w:tcPr>
            <w:tcW w:w="9319"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p>
        </w:tc>
      </w:tr>
      <w:tr w:rsidR="001309B5" w:rsidRPr="00916C15" w:rsidTr="001309B5">
        <w:tc>
          <w:tcPr>
            <w:tcW w:w="534"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2.</w:t>
            </w:r>
          </w:p>
        </w:tc>
        <w:tc>
          <w:tcPr>
            <w:tcW w:w="9319"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p>
        </w:tc>
      </w:tr>
      <w:tr w:rsidR="001309B5" w:rsidRPr="00916C15" w:rsidTr="001309B5">
        <w:tc>
          <w:tcPr>
            <w:tcW w:w="534"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3.</w:t>
            </w:r>
          </w:p>
        </w:tc>
        <w:tc>
          <w:tcPr>
            <w:tcW w:w="9319"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p>
        </w:tc>
      </w:tr>
    </w:tbl>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p w:rsidR="001309B5" w:rsidRDefault="001309B5" w:rsidP="001309B5">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1309B5" w:rsidRPr="00D32E6B" w:rsidRDefault="001309B5" w:rsidP="001309B5">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1309B5" w:rsidRPr="00D32E6B" w:rsidRDefault="001309B5" w:rsidP="001309B5">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1309B5" w:rsidRPr="00D32E6B" w:rsidRDefault="001309B5" w:rsidP="001309B5">
      <w:pPr>
        <w:widowControl/>
        <w:ind w:right="-1"/>
        <w:rPr>
          <w:rFonts w:ascii="Times New Roman" w:eastAsia="Calibri" w:hAnsi="Times New Roman" w:cs="Times New Roman"/>
          <w:color w:val="auto"/>
          <w:sz w:val="28"/>
          <w:szCs w:val="28"/>
          <w:lang w:eastAsia="en-US" w:bidi="ar-SA"/>
        </w:rPr>
      </w:pPr>
    </w:p>
    <w:p w:rsidR="001309B5" w:rsidRPr="00D32E6B" w:rsidRDefault="001309B5" w:rsidP="001309B5">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1309B5" w:rsidRPr="00D32E6B" w:rsidRDefault="001309B5" w:rsidP="001309B5">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9371" w:type="dxa"/>
        <w:tblInd w:w="-20" w:type="dxa"/>
        <w:tblLook w:val="04A0" w:firstRow="1" w:lastRow="0" w:firstColumn="1" w:lastColumn="0" w:noHBand="0" w:noVBand="1"/>
      </w:tblPr>
      <w:tblGrid>
        <w:gridCol w:w="576"/>
        <w:gridCol w:w="8795"/>
      </w:tblGrid>
      <w:tr w:rsidR="001309B5" w:rsidRPr="006E16FA" w:rsidTr="001309B5">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9B5" w:rsidRPr="006E16FA" w:rsidRDefault="001309B5" w:rsidP="001309B5">
            <w:pPr>
              <w:jc w:val="center"/>
              <w:rPr>
                <w:rFonts w:ascii="Times New Roman" w:eastAsia="Times New Roman" w:hAnsi="Times New Roman" w:cs="Times New Roman"/>
                <w:b/>
                <w:bCs/>
              </w:rPr>
            </w:pPr>
            <w:r w:rsidRPr="006E16FA">
              <w:rPr>
                <w:rFonts w:ascii="Times New Roman" w:eastAsia="Times New Roman" w:hAnsi="Times New Roman" w:cs="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rsidR="001309B5" w:rsidRPr="006E16FA" w:rsidRDefault="001309B5" w:rsidP="001309B5">
            <w:pPr>
              <w:jc w:val="center"/>
              <w:rPr>
                <w:rFonts w:ascii="Times New Roman" w:eastAsia="Times New Roman" w:hAnsi="Times New Roman" w:cs="Times New Roman"/>
                <w:b/>
                <w:bCs/>
              </w:rPr>
            </w:pPr>
            <w:r w:rsidRPr="006E16FA">
              <w:rPr>
                <w:rFonts w:ascii="Times New Roman" w:eastAsia="Times New Roman" w:hAnsi="Times New Roman" w:cs="Times New Roman"/>
                <w:b/>
                <w:bCs/>
              </w:rPr>
              <w:t>Наименование</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ЮниКредит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Энергобанк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БКС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ЦентроКредит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РН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Хоум Кредит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Россия</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Газпромбанк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Аверс</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Уральский Банк Реконструкции и Развития</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Санкт-Петербург</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Татсоцбанк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Челиндбанк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Челябинвестбанк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Солидарность</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Сургутнефтегазбанк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Почта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СКБ-Банк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Дальневосточный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20</w:t>
            </w:r>
          </w:p>
        </w:tc>
        <w:tc>
          <w:tcPr>
            <w:tcW w:w="8795" w:type="dxa"/>
            <w:tcBorders>
              <w:top w:val="nil"/>
              <w:left w:val="nil"/>
              <w:bottom w:val="single" w:sz="4" w:space="0" w:color="auto"/>
              <w:right w:val="single" w:sz="4" w:space="0" w:color="auto"/>
            </w:tcBorders>
            <w:shd w:val="clear" w:color="auto" w:fill="auto"/>
            <w:noWrap/>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Совкомбанк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ВЭБ.РФ</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ВТБ</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Энерготрансбанк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Альфа-Банк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Левобережный</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РНКБ</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СберБанк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28</w:t>
            </w:r>
          </w:p>
        </w:tc>
        <w:tc>
          <w:tcPr>
            <w:tcW w:w="8795" w:type="dxa"/>
            <w:tcBorders>
              <w:top w:val="nil"/>
              <w:left w:val="nil"/>
              <w:bottom w:val="single" w:sz="4" w:space="0" w:color="auto"/>
              <w:right w:val="single" w:sz="4" w:space="0" w:color="auto"/>
            </w:tcBorders>
            <w:shd w:val="clear" w:color="000000" w:fill="FFFFFF"/>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СДМ-Банк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29</w:t>
            </w:r>
          </w:p>
        </w:tc>
        <w:tc>
          <w:tcPr>
            <w:tcW w:w="8795" w:type="dxa"/>
            <w:tcBorders>
              <w:top w:val="nil"/>
              <w:left w:val="nil"/>
              <w:bottom w:val="single" w:sz="4" w:space="0" w:color="auto"/>
              <w:right w:val="single" w:sz="4" w:space="0" w:color="auto"/>
            </w:tcBorders>
            <w:shd w:val="clear" w:color="000000" w:fill="FFFFFF"/>
            <w:vAlign w:val="bottom"/>
          </w:tcPr>
          <w:p w:rsidR="00814CA3" w:rsidRPr="00814CA3" w:rsidRDefault="00814CA3">
            <w:pPr>
              <w:rPr>
                <w:rFonts w:ascii="Times New Roman" w:hAnsi="Times New Roman" w:cs="Times New Roman"/>
              </w:rPr>
            </w:pPr>
            <w:r w:rsidRPr="00814CA3">
              <w:rPr>
                <w:rFonts w:ascii="Times New Roman" w:hAnsi="Times New Roman" w:cs="Times New Roman"/>
              </w:rPr>
              <w:t>Креди Агриколь КИБ</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Азиатско-Тихоокеанский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Фора-Банк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НБД-Банк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Московский Кредитный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Пересвет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Алеф-Банк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Сетелем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Банк Открытие</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Транскапиталбанк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39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Банк Интеза</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Центр-инвест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Киви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МТС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Росбанк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Банк Уралсиб</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Русский Стандарт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Таврический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Абсолют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Союз</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49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Бэнк оф Чайна</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Банк ДОМ.РФ</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Еврофинанс Моснарбанк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Металлинвестбанк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Меткомбанк (Каменск-Уральский)</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Банк Кредит Свисс</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55</w:t>
            </w:r>
          </w:p>
        </w:tc>
        <w:tc>
          <w:tcPr>
            <w:tcW w:w="8795" w:type="dxa"/>
            <w:tcBorders>
              <w:top w:val="nil"/>
              <w:left w:val="nil"/>
              <w:bottom w:val="single" w:sz="4" w:space="0" w:color="auto"/>
              <w:right w:val="single" w:sz="4" w:space="0" w:color="auto"/>
            </w:tcBorders>
            <w:shd w:val="clear" w:color="000000" w:fill="FFFFFF"/>
            <w:vAlign w:val="bottom"/>
          </w:tcPr>
          <w:p w:rsidR="00814CA3" w:rsidRPr="00814CA3" w:rsidRDefault="00814CA3">
            <w:pPr>
              <w:rPr>
                <w:rFonts w:ascii="Times New Roman" w:hAnsi="Times New Roman" w:cs="Times New Roman"/>
              </w:rPr>
            </w:pPr>
            <w:r w:rsidRPr="00814CA3">
              <w:rPr>
                <w:rFonts w:ascii="Times New Roman" w:hAnsi="Times New Roman" w:cs="Times New Roman"/>
              </w:rPr>
              <w:t>ИНГ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Тольяттихимбанк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Кубань Кредит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Новикомбанк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59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Ситибанк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Кредит Урал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Акибанк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Ак Барс</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Объединенный Капитал</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Международный Финансовый Клуб</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Дж. П. Морган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66</w:t>
            </w:r>
          </w:p>
        </w:tc>
        <w:tc>
          <w:tcPr>
            <w:tcW w:w="8795" w:type="dxa"/>
            <w:tcBorders>
              <w:top w:val="nil"/>
              <w:left w:val="nil"/>
              <w:bottom w:val="single" w:sz="4" w:space="0" w:color="auto"/>
              <w:right w:val="single" w:sz="4" w:space="0" w:color="auto"/>
            </w:tcBorders>
            <w:shd w:val="clear" w:color="000000" w:fill="FFFFFF"/>
            <w:vAlign w:val="bottom"/>
          </w:tcPr>
          <w:p w:rsidR="00814CA3" w:rsidRPr="00814CA3" w:rsidRDefault="00814CA3">
            <w:pPr>
              <w:rPr>
                <w:rFonts w:ascii="Times New Roman" w:hAnsi="Times New Roman" w:cs="Times New Roman"/>
              </w:rPr>
            </w:pPr>
            <w:r w:rsidRPr="00814CA3">
              <w:rPr>
                <w:rFonts w:ascii="Times New Roman" w:hAnsi="Times New Roman" w:cs="Times New Roman"/>
              </w:rPr>
              <w:t>Тинькофф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Локо-Банк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Примсоцбанк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69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Держава</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БМ-Банк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ОТП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Росэксимбанк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Севергазбанк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Ишбанк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Авангард</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ББР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Экспобанк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78</w:t>
            </w:r>
          </w:p>
        </w:tc>
        <w:tc>
          <w:tcPr>
            <w:tcW w:w="8795" w:type="dxa"/>
            <w:tcBorders>
              <w:top w:val="nil"/>
              <w:left w:val="nil"/>
              <w:bottom w:val="single" w:sz="4" w:space="0" w:color="auto"/>
              <w:right w:val="single" w:sz="4" w:space="0" w:color="auto"/>
            </w:tcBorders>
            <w:shd w:val="clear" w:color="000000" w:fill="FFFFFF"/>
            <w:vAlign w:val="bottom"/>
          </w:tcPr>
          <w:p w:rsidR="00814CA3" w:rsidRPr="00814CA3" w:rsidRDefault="00814CA3">
            <w:pPr>
              <w:rPr>
                <w:rFonts w:ascii="Times New Roman" w:hAnsi="Times New Roman" w:cs="Times New Roman"/>
              </w:rPr>
            </w:pPr>
            <w:r w:rsidRPr="00814CA3">
              <w:rPr>
                <w:rFonts w:ascii="Times New Roman" w:hAnsi="Times New Roman" w:cs="Times New Roman"/>
              </w:rPr>
              <w:t>Джей энд Ти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79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НС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Эс-Би-Ай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СЭБ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Промсвязьбанк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Банк Зенит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Всероссийский Банк Развития Регионов</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85</w:t>
            </w:r>
          </w:p>
        </w:tc>
        <w:tc>
          <w:tcPr>
            <w:tcW w:w="8795" w:type="dxa"/>
            <w:tcBorders>
              <w:top w:val="nil"/>
              <w:left w:val="nil"/>
              <w:bottom w:val="single" w:sz="4" w:space="0" w:color="auto"/>
              <w:right w:val="single" w:sz="4" w:space="0" w:color="auto"/>
            </w:tcBorders>
            <w:shd w:val="clear" w:color="000000" w:fill="FFFFFF"/>
            <w:vAlign w:val="bottom"/>
          </w:tcPr>
          <w:p w:rsidR="00814CA3" w:rsidRPr="00814CA3" w:rsidRDefault="00814CA3">
            <w:pPr>
              <w:rPr>
                <w:rFonts w:ascii="Times New Roman" w:hAnsi="Times New Roman" w:cs="Times New Roman"/>
              </w:rPr>
            </w:pPr>
            <w:r w:rsidRPr="00814CA3">
              <w:rPr>
                <w:rFonts w:ascii="Times New Roman" w:hAnsi="Times New Roman" w:cs="Times New Roman"/>
              </w:rPr>
              <w:t>Эйч-Эс-Би-Си Банк (HSBC)</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Райффайзенбанк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Русьуниверсалбанк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Кредит Европа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89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Дойче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Денизбанк Москва</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Коммерцбанк (Евразия)</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Мидзухо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МСП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94</w:t>
            </w:r>
          </w:p>
        </w:tc>
        <w:tc>
          <w:tcPr>
            <w:tcW w:w="8795" w:type="dxa"/>
            <w:tcBorders>
              <w:top w:val="nil"/>
              <w:left w:val="nil"/>
              <w:bottom w:val="single" w:sz="4" w:space="0" w:color="auto"/>
              <w:right w:val="single" w:sz="4" w:space="0" w:color="auto"/>
            </w:tcBorders>
            <w:shd w:val="clear" w:color="000000" w:fill="FFFFFF"/>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Россельхозбанк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Ренессанс Кредит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Москоммерцбанк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97</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СМП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98</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Банк Финсервис</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99</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Натиксис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100</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МБА-Москва</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101</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Мир Бизнес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102</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БНП Париба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103</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Национальный Стандарт</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104</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Тойота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105</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АйСиБиСи Банк</w:t>
            </w:r>
          </w:p>
        </w:tc>
      </w:tr>
      <w:tr w:rsidR="00814CA3" w:rsidRPr="006E16FA" w:rsidTr="00814CA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814CA3" w:rsidRPr="006E16FA" w:rsidRDefault="00814CA3" w:rsidP="001309B5">
            <w:pPr>
              <w:rPr>
                <w:rFonts w:ascii="Times New Roman" w:eastAsia="Times New Roman" w:hAnsi="Times New Roman" w:cs="Times New Roman"/>
              </w:rPr>
            </w:pPr>
            <w:r w:rsidRPr="006E16FA">
              <w:rPr>
                <w:rFonts w:ascii="Times New Roman" w:eastAsia="Times New Roman" w:hAnsi="Times New Roman" w:cs="Times New Roman"/>
              </w:rPr>
              <w:t>106</w:t>
            </w:r>
          </w:p>
        </w:tc>
        <w:tc>
          <w:tcPr>
            <w:tcW w:w="8795" w:type="dxa"/>
            <w:tcBorders>
              <w:top w:val="nil"/>
              <w:left w:val="nil"/>
              <w:bottom w:val="single" w:sz="4" w:space="0" w:color="auto"/>
              <w:right w:val="single" w:sz="4" w:space="0" w:color="auto"/>
            </w:tcBorders>
            <w:shd w:val="clear" w:color="auto" w:fill="auto"/>
            <w:vAlign w:val="bottom"/>
          </w:tcPr>
          <w:p w:rsidR="00814CA3" w:rsidRPr="00814CA3" w:rsidRDefault="00814CA3">
            <w:pPr>
              <w:rPr>
                <w:rFonts w:ascii="Times New Roman" w:hAnsi="Times New Roman" w:cs="Times New Roman"/>
              </w:rPr>
            </w:pPr>
            <w:r w:rsidRPr="00814CA3">
              <w:rPr>
                <w:rFonts w:ascii="Times New Roman" w:hAnsi="Times New Roman" w:cs="Times New Roman"/>
              </w:rPr>
              <w:t>Чайна Констракшн</w:t>
            </w:r>
          </w:p>
        </w:tc>
      </w:tr>
    </w:tbl>
    <w:p w:rsidR="00041E94" w:rsidRPr="00041E94" w:rsidRDefault="00041E94" w:rsidP="00041E94">
      <w:pPr>
        <w:widowControl/>
        <w:jc w:val="right"/>
        <w:rPr>
          <w:rFonts w:ascii="Times New Roman" w:eastAsia="Times New Roman" w:hAnsi="Times New Roman" w:cs="Times New Roman"/>
          <w:color w:val="auto"/>
          <w:lang w:bidi="ar-SA"/>
        </w:rPr>
      </w:pPr>
    </w:p>
    <w:sectPr w:rsidR="00041E94" w:rsidRPr="00041E94" w:rsidSect="001309B5">
      <w:footerReference w:type="default" r:id="rId28"/>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995" w:rsidRDefault="003D3995" w:rsidP="003A1E2F">
      <w:r>
        <w:separator/>
      </w:r>
    </w:p>
  </w:endnote>
  <w:endnote w:type="continuationSeparator" w:id="0">
    <w:p w:rsidR="003D3995" w:rsidRDefault="003D3995"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3D3995" w:rsidRDefault="003D3995" w:rsidP="001309B5">
        <w:pPr>
          <w:pStyle w:val="ad"/>
          <w:jc w:val="right"/>
        </w:pPr>
        <w:r>
          <w:fldChar w:fldCharType="begin"/>
        </w:r>
        <w:r>
          <w:instrText>PAGE   \* MERGEFORMAT</w:instrText>
        </w:r>
        <w:r>
          <w:fldChar w:fldCharType="separate"/>
        </w:r>
        <w:r w:rsidR="00595D35">
          <w:rPr>
            <w:noProof/>
          </w:rPr>
          <w:t>67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3D3995" w:rsidRDefault="003D3995" w:rsidP="000470FD">
        <w:pPr>
          <w:pStyle w:val="ad"/>
          <w:jc w:val="right"/>
        </w:pPr>
        <w:r>
          <w:fldChar w:fldCharType="begin"/>
        </w:r>
        <w:r>
          <w:instrText>PAGE   \* MERGEFORMAT</w:instrText>
        </w:r>
        <w:r>
          <w:fldChar w:fldCharType="separate"/>
        </w:r>
        <w:r w:rsidR="00595D35">
          <w:rPr>
            <w:noProof/>
          </w:rPr>
          <w:t>74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995" w:rsidRDefault="003D3995" w:rsidP="003A1E2F">
      <w:r>
        <w:separator/>
      </w:r>
    </w:p>
  </w:footnote>
  <w:footnote w:type="continuationSeparator" w:id="0">
    <w:p w:rsidR="003D3995" w:rsidRDefault="003D3995" w:rsidP="003A1E2F">
      <w:r>
        <w:continuationSeparator/>
      </w:r>
    </w:p>
  </w:footnote>
  <w:footnote w:id="1">
    <w:p w:rsidR="003D3995" w:rsidRDefault="003D3995" w:rsidP="001309B5">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95" w:rsidRDefault="003D3995" w:rsidP="007F1047">
    <w:pPr>
      <w:pStyle w:val="ab"/>
      <w:jc w:val="center"/>
    </w:pPr>
    <w:r>
      <w:fldChar w:fldCharType="begin"/>
    </w:r>
    <w:r>
      <w:instrText>PAGE   \* MERGEFORMAT</w:instrText>
    </w:r>
    <w:r>
      <w:fldChar w:fldCharType="separate"/>
    </w:r>
    <w:r w:rsidR="00595D35">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95" w:rsidRDefault="003D3995"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A4C2E08"/>
    <w:multiLevelType w:val="hybridMultilevel"/>
    <w:tmpl w:val="964A2EE0"/>
    <w:lvl w:ilvl="0" w:tplc="185C0906">
      <w:start w:val="1"/>
      <w:numFmt w:val="russianLower"/>
      <w:lvlText w:val="%1)."/>
      <w:lvlJc w:val="left"/>
      <w:pPr>
        <w:ind w:left="1212"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516D3A"/>
    <w:multiLevelType w:val="multilevel"/>
    <w:tmpl w:val="9F840E56"/>
    <w:lvl w:ilvl="0">
      <w:start w:val="1"/>
      <w:numFmt w:val="decimal"/>
      <w:lvlText w:val="%1."/>
      <w:lvlJc w:val="left"/>
      <w:pPr>
        <w:ind w:left="360" w:hanging="360"/>
      </w:pPr>
    </w:lvl>
    <w:lvl w:ilvl="1">
      <w:start w:val="1"/>
      <w:numFmt w:val="decimal"/>
      <w:lvlText w:val="%1.%2."/>
      <w:lvlJc w:val="left"/>
      <w:pPr>
        <w:ind w:left="792" w:hanging="432"/>
      </w:pPr>
      <w:rPr>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3B47C4"/>
    <w:multiLevelType w:val="hybridMultilevel"/>
    <w:tmpl w:val="EF8693B2"/>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771C86"/>
    <w:multiLevelType w:val="hybridMultilevel"/>
    <w:tmpl w:val="D39A43D4"/>
    <w:lvl w:ilvl="0" w:tplc="971CAF6C">
      <w:start w:val="1"/>
      <w:numFmt w:val="russianLower"/>
      <w:lvlText w:val="%1)."/>
      <w:lvlJc w:val="left"/>
      <w:pPr>
        <w:ind w:left="2629"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8">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7F1773A"/>
    <w:multiLevelType w:val="hybridMultilevel"/>
    <w:tmpl w:val="5D564998"/>
    <w:lvl w:ilvl="0" w:tplc="971CAF6C">
      <w:start w:val="1"/>
      <w:numFmt w:val="russianLower"/>
      <w:lvlText w:val="%1)."/>
      <w:lvlJc w:val="left"/>
      <w:pPr>
        <w:ind w:left="3567" w:hanging="1155"/>
      </w:pPr>
      <w:rPr>
        <w:rFonts w:hint="default"/>
        <w:i w:val="0"/>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3">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2">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6">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282714"/>
    <w:multiLevelType w:val="multilevel"/>
    <w:tmpl w:val="FFE6DB18"/>
    <w:lvl w:ilvl="0">
      <w:start w:val="2"/>
      <w:numFmt w:val="decimal"/>
      <w:lvlText w:val="%1."/>
      <w:lvlJc w:val="left"/>
      <w:pPr>
        <w:ind w:left="720" w:hanging="360"/>
      </w:pPr>
      <w:rPr>
        <w:rFonts w:hint="default"/>
      </w:rPr>
    </w:lvl>
    <w:lvl w:ilvl="1">
      <w:start w:val="4"/>
      <w:numFmt w:val="decimal"/>
      <w:isLgl/>
      <w:lvlText w:val="%1.%2."/>
      <w:lvlJc w:val="left"/>
      <w:pPr>
        <w:ind w:left="1069" w:hanging="360"/>
      </w:pPr>
      <w:rPr>
        <w:rFonts w:hint="default"/>
        <w:b w:val="0"/>
        <w:i w:val="0"/>
        <w:color w:val="auto"/>
      </w:rPr>
    </w:lvl>
    <w:lvl w:ilvl="2">
      <w:start w:val="1"/>
      <w:numFmt w:val="decimal"/>
      <w:isLgl/>
      <w:lvlText w:val="%1.%2.%3."/>
      <w:lvlJc w:val="left"/>
      <w:pPr>
        <w:ind w:left="1778" w:hanging="720"/>
      </w:pPr>
      <w:rPr>
        <w:rFonts w:hint="default"/>
        <w:b/>
        <w:i/>
        <w:color w:val="auto"/>
      </w:rPr>
    </w:lvl>
    <w:lvl w:ilvl="3">
      <w:start w:val="1"/>
      <w:numFmt w:val="decimal"/>
      <w:isLgl/>
      <w:lvlText w:val="%1.%2.%3.%4."/>
      <w:lvlJc w:val="left"/>
      <w:pPr>
        <w:ind w:left="2127" w:hanging="720"/>
      </w:pPr>
      <w:rPr>
        <w:rFonts w:hint="default"/>
        <w:b/>
        <w:i/>
        <w:color w:val="auto"/>
      </w:rPr>
    </w:lvl>
    <w:lvl w:ilvl="4">
      <w:start w:val="1"/>
      <w:numFmt w:val="decimal"/>
      <w:isLgl/>
      <w:lvlText w:val="%1.%2.%3.%4.%5."/>
      <w:lvlJc w:val="left"/>
      <w:pPr>
        <w:ind w:left="2836" w:hanging="1080"/>
      </w:pPr>
      <w:rPr>
        <w:rFonts w:hint="default"/>
        <w:b/>
        <w:i/>
        <w:color w:val="auto"/>
      </w:rPr>
    </w:lvl>
    <w:lvl w:ilvl="5">
      <w:start w:val="1"/>
      <w:numFmt w:val="decimal"/>
      <w:isLgl/>
      <w:lvlText w:val="%1.%2.%3.%4.%5.%6."/>
      <w:lvlJc w:val="left"/>
      <w:pPr>
        <w:ind w:left="3185" w:hanging="1080"/>
      </w:pPr>
      <w:rPr>
        <w:rFonts w:hint="default"/>
        <w:b/>
        <w:i/>
        <w:color w:val="auto"/>
      </w:rPr>
    </w:lvl>
    <w:lvl w:ilvl="6">
      <w:start w:val="1"/>
      <w:numFmt w:val="decimal"/>
      <w:isLgl/>
      <w:lvlText w:val="%1.%2.%3.%4.%5.%6.%7."/>
      <w:lvlJc w:val="left"/>
      <w:pPr>
        <w:ind w:left="3894" w:hanging="1440"/>
      </w:pPr>
      <w:rPr>
        <w:rFonts w:hint="default"/>
        <w:b/>
        <w:i/>
        <w:color w:val="auto"/>
      </w:rPr>
    </w:lvl>
    <w:lvl w:ilvl="7">
      <w:start w:val="1"/>
      <w:numFmt w:val="decimal"/>
      <w:isLgl/>
      <w:lvlText w:val="%1.%2.%3.%4.%5.%6.%7.%8."/>
      <w:lvlJc w:val="left"/>
      <w:pPr>
        <w:ind w:left="4243" w:hanging="1440"/>
      </w:pPr>
      <w:rPr>
        <w:rFonts w:hint="default"/>
        <w:b/>
        <w:i/>
        <w:color w:val="auto"/>
      </w:rPr>
    </w:lvl>
    <w:lvl w:ilvl="8">
      <w:start w:val="1"/>
      <w:numFmt w:val="decimal"/>
      <w:isLgl/>
      <w:lvlText w:val="%1.%2.%3.%4.%5.%6.%7.%8.%9."/>
      <w:lvlJc w:val="left"/>
      <w:pPr>
        <w:ind w:left="4952" w:hanging="1800"/>
      </w:pPr>
      <w:rPr>
        <w:rFonts w:hint="default"/>
        <w:b/>
        <w:i/>
        <w:color w:val="auto"/>
      </w:rPr>
    </w:lvl>
  </w:abstractNum>
  <w:abstractNum w:abstractNumId="60">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9"/>
  </w:num>
  <w:num w:numId="4">
    <w:abstractNumId w:val="15"/>
  </w:num>
  <w:num w:numId="5">
    <w:abstractNumId w:val="36"/>
  </w:num>
  <w:num w:numId="6">
    <w:abstractNumId w:val="54"/>
  </w:num>
  <w:num w:numId="7">
    <w:abstractNumId w:val="9"/>
  </w:num>
  <w:num w:numId="8">
    <w:abstractNumId w:val="30"/>
  </w:num>
  <w:num w:numId="9">
    <w:abstractNumId w:val="41"/>
  </w:num>
  <w:num w:numId="10">
    <w:abstractNumId w:val="32"/>
  </w:num>
  <w:num w:numId="11">
    <w:abstractNumId w:val="60"/>
  </w:num>
  <w:num w:numId="12">
    <w:abstractNumId w:val="10"/>
  </w:num>
  <w:num w:numId="13">
    <w:abstractNumId w:val="37"/>
  </w:num>
  <w:num w:numId="14">
    <w:abstractNumId w:val="58"/>
  </w:num>
  <w:num w:numId="15">
    <w:abstractNumId w:val="53"/>
  </w:num>
  <w:num w:numId="16">
    <w:abstractNumId w:val="31"/>
  </w:num>
  <w:num w:numId="17">
    <w:abstractNumId w:val="16"/>
  </w:num>
  <w:num w:numId="18">
    <w:abstractNumId w:val="13"/>
  </w:num>
  <w:num w:numId="19">
    <w:abstractNumId w:val="49"/>
  </w:num>
  <w:num w:numId="20">
    <w:abstractNumId w:val="44"/>
  </w:num>
  <w:num w:numId="21">
    <w:abstractNumId w:val="57"/>
  </w:num>
  <w:num w:numId="22">
    <w:abstractNumId w:val="21"/>
  </w:num>
  <w:num w:numId="23">
    <w:abstractNumId w:val="1"/>
  </w:num>
  <w:num w:numId="24">
    <w:abstractNumId w:val="28"/>
  </w:num>
  <w:num w:numId="25">
    <w:abstractNumId w:val="39"/>
  </w:num>
  <w:num w:numId="26">
    <w:abstractNumId w:val="24"/>
  </w:num>
  <w:num w:numId="27">
    <w:abstractNumId w:val="40"/>
  </w:num>
  <w:num w:numId="28">
    <w:abstractNumId w:val="56"/>
  </w:num>
  <w:num w:numId="29">
    <w:abstractNumId w:val="22"/>
  </w:num>
  <w:num w:numId="30">
    <w:abstractNumId w:val="3"/>
  </w:num>
  <w:num w:numId="31">
    <w:abstractNumId w:val="19"/>
  </w:num>
  <w:num w:numId="32">
    <w:abstractNumId w:val="27"/>
  </w:num>
  <w:num w:numId="33">
    <w:abstractNumId w:val="46"/>
  </w:num>
  <w:num w:numId="34">
    <w:abstractNumId w:val="42"/>
  </w:num>
  <w:num w:numId="35">
    <w:abstractNumId w:val="52"/>
  </w:num>
  <w:num w:numId="36">
    <w:abstractNumId w:val="38"/>
  </w:num>
  <w:num w:numId="37">
    <w:abstractNumId w:val="55"/>
  </w:num>
  <w:num w:numId="38">
    <w:abstractNumId w:val="43"/>
  </w:num>
  <w:num w:numId="39">
    <w:abstractNumId w:val="7"/>
  </w:num>
  <w:num w:numId="40">
    <w:abstractNumId w:val="20"/>
  </w:num>
  <w:num w:numId="41">
    <w:abstractNumId w:val="5"/>
  </w:num>
  <w:num w:numId="42">
    <w:abstractNumId w:val="18"/>
  </w:num>
  <w:num w:numId="43">
    <w:abstractNumId w:val="2"/>
  </w:num>
  <w:num w:numId="44">
    <w:abstractNumId w:val="48"/>
  </w:num>
  <w:num w:numId="45">
    <w:abstractNumId w:val="34"/>
  </w:num>
  <w:num w:numId="46">
    <w:abstractNumId w:val="12"/>
  </w:num>
  <w:num w:numId="47">
    <w:abstractNumId w:val="45"/>
  </w:num>
  <w:num w:numId="48">
    <w:abstractNumId w:val="0"/>
  </w:num>
  <w:num w:numId="49">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47"/>
  </w:num>
  <w:num w:numId="52">
    <w:abstractNumId w:val="29"/>
  </w:num>
  <w:num w:numId="53">
    <w:abstractNumId w:val="50"/>
  </w:num>
  <w:num w:numId="54">
    <w:abstractNumId w:val="23"/>
  </w:num>
  <w:num w:numId="55">
    <w:abstractNumId w:val="35"/>
  </w:num>
  <w:num w:numId="56">
    <w:abstractNumId w:val="17"/>
  </w:num>
  <w:num w:numId="57">
    <w:abstractNumId w:val="6"/>
  </w:num>
  <w:num w:numId="58">
    <w:abstractNumId w:val="4"/>
  </w:num>
  <w:num w:numId="59">
    <w:abstractNumId w:val="61"/>
  </w:num>
  <w:num w:numId="60">
    <w:abstractNumId w:val="8"/>
  </w:num>
  <w:num w:numId="61">
    <w:abstractNumId w:val="14"/>
  </w:num>
  <w:num w:numId="62">
    <w:abstractNumId w:val="26"/>
  </w:num>
  <w:num w:numId="63">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5495"/>
    <w:rsid w:val="0000621E"/>
    <w:rsid w:val="0000726D"/>
    <w:rsid w:val="0000767B"/>
    <w:rsid w:val="0002116C"/>
    <w:rsid w:val="00041E94"/>
    <w:rsid w:val="00046F5A"/>
    <w:rsid w:val="000470FD"/>
    <w:rsid w:val="0007583B"/>
    <w:rsid w:val="00075CDF"/>
    <w:rsid w:val="00095A9E"/>
    <w:rsid w:val="00097346"/>
    <w:rsid w:val="000E469C"/>
    <w:rsid w:val="000F2F55"/>
    <w:rsid w:val="00106CAD"/>
    <w:rsid w:val="00107F56"/>
    <w:rsid w:val="001226DB"/>
    <w:rsid w:val="00122982"/>
    <w:rsid w:val="001309B5"/>
    <w:rsid w:val="0013298D"/>
    <w:rsid w:val="00154A2D"/>
    <w:rsid w:val="0015650D"/>
    <w:rsid w:val="00164FF4"/>
    <w:rsid w:val="00173DE9"/>
    <w:rsid w:val="00174C70"/>
    <w:rsid w:val="00181C1D"/>
    <w:rsid w:val="001830A0"/>
    <w:rsid w:val="001E6DF8"/>
    <w:rsid w:val="001F07B9"/>
    <w:rsid w:val="001F3F5C"/>
    <w:rsid w:val="00201230"/>
    <w:rsid w:val="00207705"/>
    <w:rsid w:val="00207BB6"/>
    <w:rsid w:val="00214E1C"/>
    <w:rsid w:val="00217208"/>
    <w:rsid w:val="00220EF6"/>
    <w:rsid w:val="00231832"/>
    <w:rsid w:val="0023242D"/>
    <w:rsid w:val="00234E3F"/>
    <w:rsid w:val="00237F1E"/>
    <w:rsid w:val="002410FC"/>
    <w:rsid w:val="00252A6F"/>
    <w:rsid w:val="00265450"/>
    <w:rsid w:val="00284F67"/>
    <w:rsid w:val="00292259"/>
    <w:rsid w:val="00295BC0"/>
    <w:rsid w:val="002B696D"/>
    <w:rsid w:val="002C267F"/>
    <w:rsid w:val="002C28BC"/>
    <w:rsid w:val="002C6659"/>
    <w:rsid w:val="002D31E1"/>
    <w:rsid w:val="002D54F0"/>
    <w:rsid w:val="002F22F2"/>
    <w:rsid w:val="002F3EFA"/>
    <w:rsid w:val="002F41AE"/>
    <w:rsid w:val="00310C46"/>
    <w:rsid w:val="003158E1"/>
    <w:rsid w:val="0034151F"/>
    <w:rsid w:val="003435F3"/>
    <w:rsid w:val="003552C4"/>
    <w:rsid w:val="00357387"/>
    <w:rsid w:val="003604C8"/>
    <w:rsid w:val="00364279"/>
    <w:rsid w:val="00380AA8"/>
    <w:rsid w:val="003832D2"/>
    <w:rsid w:val="003848F7"/>
    <w:rsid w:val="003868AE"/>
    <w:rsid w:val="0038699C"/>
    <w:rsid w:val="003905F4"/>
    <w:rsid w:val="00391464"/>
    <w:rsid w:val="003A1E2F"/>
    <w:rsid w:val="003A5302"/>
    <w:rsid w:val="003B1820"/>
    <w:rsid w:val="003C4AC3"/>
    <w:rsid w:val="003D2F21"/>
    <w:rsid w:val="003D3995"/>
    <w:rsid w:val="003E26CD"/>
    <w:rsid w:val="004077AB"/>
    <w:rsid w:val="0041114E"/>
    <w:rsid w:val="00427C53"/>
    <w:rsid w:val="00431475"/>
    <w:rsid w:val="0043465E"/>
    <w:rsid w:val="00444EA1"/>
    <w:rsid w:val="004502BA"/>
    <w:rsid w:val="0045215C"/>
    <w:rsid w:val="00453D8D"/>
    <w:rsid w:val="0045761B"/>
    <w:rsid w:val="004601A4"/>
    <w:rsid w:val="00464BD7"/>
    <w:rsid w:val="00466F28"/>
    <w:rsid w:val="0046776B"/>
    <w:rsid w:val="00472F5A"/>
    <w:rsid w:val="004827C3"/>
    <w:rsid w:val="004A061F"/>
    <w:rsid w:val="004A1A80"/>
    <w:rsid w:val="004B0C59"/>
    <w:rsid w:val="004B1678"/>
    <w:rsid w:val="004D499F"/>
    <w:rsid w:val="00502778"/>
    <w:rsid w:val="00534B4A"/>
    <w:rsid w:val="00535366"/>
    <w:rsid w:val="00540FEB"/>
    <w:rsid w:val="005466E1"/>
    <w:rsid w:val="00581F4D"/>
    <w:rsid w:val="00590FDC"/>
    <w:rsid w:val="00595D35"/>
    <w:rsid w:val="005A0CA0"/>
    <w:rsid w:val="005A376B"/>
    <w:rsid w:val="005A7E68"/>
    <w:rsid w:val="005B5F58"/>
    <w:rsid w:val="005B6745"/>
    <w:rsid w:val="005B7A74"/>
    <w:rsid w:val="00605575"/>
    <w:rsid w:val="00615BA1"/>
    <w:rsid w:val="00634F20"/>
    <w:rsid w:val="00635C87"/>
    <w:rsid w:val="00646C35"/>
    <w:rsid w:val="0064775C"/>
    <w:rsid w:val="00655174"/>
    <w:rsid w:val="00661C25"/>
    <w:rsid w:val="006712DB"/>
    <w:rsid w:val="00696113"/>
    <w:rsid w:val="006A509F"/>
    <w:rsid w:val="006B6FED"/>
    <w:rsid w:val="006C2073"/>
    <w:rsid w:val="006C5450"/>
    <w:rsid w:val="006E18EC"/>
    <w:rsid w:val="006E4DE6"/>
    <w:rsid w:val="006E5B0D"/>
    <w:rsid w:val="006F05E9"/>
    <w:rsid w:val="006F26D6"/>
    <w:rsid w:val="007014B9"/>
    <w:rsid w:val="00751660"/>
    <w:rsid w:val="00763E4D"/>
    <w:rsid w:val="00786068"/>
    <w:rsid w:val="007A362C"/>
    <w:rsid w:val="007A52A7"/>
    <w:rsid w:val="007A6CCE"/>
    <w:rsid w:val="007A7646"/>
    <w:rsid w:val="007B7EE0"/>
    <w:rsid w:val="007C3281"/>
    <w:rsid w:val="007F1047"/>
    <w:rsid w:val="00801CF4"/>
    <w:rsid w:val="00814CA3"/>
    <w:rsid w:val="008349D4"/>
    <w:rsid w:val="008362E4"/>
    <w:rsid w:val="008502A3"/>
    <w:rsid w:val="00857ED8"/>
    <w:rsid w:val="008745BD"/>
    <w:rsid w:val="0087636A"/>
    <w:rsid w:val="00877369"/>
    <w:rsid w:val="00886EE7"/>
    <w:rsid w:val="0088736E"/>
    <w:rsid w:val="00890EC0"/>
    <w:rsid w:val="0089430A"/>
    <w:rsid w:val="008A2F43"/>
    <w:rsid w:val="008B746A"/>
    <w:rsid w:val="008C0BD1"/>
    <w:rsid w:val="008E60D4"/>
    <w:rsid w:val="008F54F5"/>
    <w:rsid w:val="00907218"/>
    <w:rsid w:val="009155E4"/>
    <w:rsid w:val="00915D1C"/>
    <w:rsid w:val="009240E6"/>
    <w:rsid w:val="009272B8"/>
    <w:rsid w:val="0093004C"/>
    <w:rsid w:val="00932271"/>
    <w:rsid w:val="00956206"/>
    <w:rsid w:val="0096122B"/>
    <w:rsid w:val="00964B5D"/>
    <w:rsid w:val="009730AA"/>
    <w:rsid w:val="00981F59"/>
    <w:rsid w:val="00985A1A"/>
    <w:rsid w:val="009917C6"/>
    <w:rsid w:val="00992F64"/>
    <w:rsid w:val="009A587E"/>
    <w:rsid w:val="009B2808"/>
    <w:rsid w:val="009E192B"/>
    <w:rsid w:val="009E1993"/>
    <w:rsid w:val="009F5447"/>
    <w:rsid w:val="00A01B15"/>
    <w:rsid w:val="00A0465F"/>
    <w:rsid w:val="00A33E3C"/>
    <w:rsid w:val="00A420A1"/>
    <w:rsid w:val="00A50DBB"/>
    <w:rsid w:val="00A8062F"/>
    <w:rsid w:val="00A86080"/>
    <w:rsid w:val="00AA159D"/>
    <w:rsid w:val="00AA2C3E"/>
    <w:rsid w:val="00AC01CC"/>
    <w:rsid w:val="00AC063C"/>
    <w:rsid w:val="00AC0979"/>
    <w:rsid w:val="00AD2D2C"/>
    <w:rsid w:val="00AD306B"/>
    <w:rsid w:val="00AD3E97"/>
    <w:rsid w:val="00AE464C"/>
    <w:rsid w:val="00AF1710"/>
    <w:rsid w:val="00B023AD"/>
    <w:rsid w:val="00B225F9"/>
    <w:rsid w:val="00B30BC7"/>
    <w:rsid w:val="00B42B29"/>
    <w:rsid w:val="00B44C0C"/>
    <w:rsid w:val="00B607AB"/>
    <w:rsid w:val="00B66298"/>
    <w:rsid w:val="00B70593"/>
    <w:rsid w:val="00B74DF2"/>
    <w:rsid w:val="00B960B5"/>
    <w:rsid w:val="00BA31EF"/>
    <w:rsid w:val="00BA7398"/>
    <w:rsid w:val="00BC2158"/>
    <w:rsid w:val="00BC6CEC"/>
    <w:rsid w:val="00BE3809"/>
    <w:rsid w:val="00BF0939"/>
    <w:rsid w:val="00BF1725"/>
    <w:rsid w:val="00BF540F"/>
    <w:rsid w:val="00C064E1"/>
    <w:rsid w:val="00C54190"/>
    <w:rsid w:val="00C6229C"/>
    <w:rsid w:val="00C66FC7"/>
    <w:rsid w:val="00C97EAC"/>
    <w:rsid w:val="00CA02ED"/>
    <w:rsid w:val="00CA6773"/>
    <w:rsid w:val="00CB0167"/>
    <w:rsid w:val="00CB0899"/>
    <w:rsid w:val="00CB2499"/>
    <w:rsid w:val="00CB2783"/>
    <w:rsid w:val="00CB4138"/>
    <w:rsid w:val="00CC00D6"/>
    <w:rsid w:val="00CE0415"/>
    <w:rsid w:val="00CE5775"/>
    <w:rsid w:val="00CF7F93"/>
    <w:rsid w:val="00D026C5"/>
    <w:rsid w:val="00D126AC"/>
    <w:rsid w:val="00D13B18"/>
    <w:rsid w:val="00D224BB"/>
    <w:rsid w:val="00D30E83"/>
    <w:rsid w:val="00D32787"/>
    <w:rsid w:val="00D32E7E"/>
    <w:rsid w:val="00D34DBC"/>
    <w:rsid w:val="00D365F2"/>
    <w:rsid w:val="00D379E8"/>
    <w:rsid w:val="00D947CE"/>
    <w:rsid w:val="00D974C4"/>
    <w:rsid w:val="00DA0673"/>
    <w:rsid w:val="00DC0D70"/>
    <w:rsid w:val="00DC6F1A"/>
    <w:rsid w:val="00DE2BE3"/>
    <w:rsid w:val="00E16E3A"/>
    <w:rsid w:val="00E251DE"/>
    <w:rsid w:val="00E30296"/>
    <w:rsid w:val="00E31FBF"/>
    <w:rsid w:val="00E34C11"/>
    <w:rsid w:val="00E35A63"/>
    <w:rsid w:val="00E43C90"/>
    <w:rsid w:val="00E50094"/>
    <w:rsid w:val="00E72509"/>
    <w:rsid w:val="00E8227A"/>
    <w:rsid w:val="00E84055"/>
    <w:rsid w:val="00E914A4"/>
    <w:rsid w:val="00E9461A"/>
    <w:rsid w:val="00EA7BFE"/>
    <w:rsid w:val="00EB551E"/>
    <w:rsid w:val="00EC1DD2"/>
    <w:rsid w:val="00EC6B79"/>
    <w:rsid w:val="00EC7F4D"/>
    <w:rsid w:val="00ED6A8E"/>
    <w:rsid w:val="00EE2C4B"/>
    <w:rsid w:val="00EE3ECD"/>
    <w:rsid w:val="00F01D48"/>
    <w:rsid w:val="00F07B9F"/>
    <w:rsid w:val="00F20C4E"/>
    <w:rsid w:val="00F32F33"/>
    <w:rsid w:val="00F52802"/>
    <w:rsid w:val="00F579AD"/>
    <w:rsid w:val="00F74C5F"/>
    <w:rsid w:val="00F80685"/>
    <w:rsid w:val="00F97CAF"/>
    <w:rsid w:val="00FA6867"/>
    <w:rsid w:val="00FB3C95"/>
    <w:rsid w:val="00FB3D4C"/>
    <w:rsid w:val="00FB40FA"/>
    <w:rsid w:val="00FD1432"/>
    <w:rsid w:val="00FD3722"/>
    <w:rsid w:val="00FD4180"/>
    <w:rsid w:val="00FE04FD"/>
    <w:rsid w:val="00FE1E70"/>
    <w:rsid w:val="00FE257B"/>
    <w:rsid w:val="00FE2EAC"/>
    <w:rsid w:val="00FE5078"/>
    <w:rsid w:val="00FE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5"/>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40"/>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40"/>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40"/>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40"/>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1309B5"/>
    <w:rPr>
      <w:rFonts w:eastAsia="Times New Roman"/>
      <w:sz w:val="18"/>
      <w:szCs w:val="18"/>
      <w:shd w:val="clear" w:color="auto" w:fill="FFFFFF"/>
    </w:rPr>
  </w:style>
  <w:style w:type="paragraph" w:customStyle="1" w:styleId="2f">
    <w:name w:val="Основной текст (2)"/>
    <w:basedOn w:val="a1"/>
    <w:link w:val="2e"/>
    <w:rsid w:val="001309B5"/>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1309B5"/>
  </w:style>
  <w:style w:type="numbering" w:customStyle="1" w:styleId="220">
    <w:name w:val="Нет списка22"/>
    <w:next w:val="a4"/>
    <w:uiPriority w:val="99"/>
    <w:semiHidden/>
    <w:unhideWhenUsed/>
    <w:rsid w:val="001309B5"/>
  </w:style>
  <w:style w:type="numbering" w:customStyle="1" w:styleId="320">
    <w:name w:val="Нет списка32"/>
    <w:next w:val="a4"/>
    <w:uiPriority w:val="99"/>
    <w:semiHidden/>
    <w:unhideWhenUsed/>
    <w:rsid w:val="001309B5"/>
  </w:style>
  <w:style w:type="numbering" w:customStyle="1" w:styleId="112">
    <w:name w:val="Нет списка112"/>
    <w:next w:val="a4"/>
    <w:uiPriority w:val="99"/>
    <w:semiHidden/>
    <w:unhideWhenUsed/>
    <w:rsid w:val="001309B5"/>
  </w:style>
  <w:style w:type="numbering" w:customStyle="1" w:styleId="410">
    <w:name w:val="Нет списка41"/>
    <w:next w:val="a4"/>
    <w:uiPriority w:val="99"/>
    <w:semiHidden/>
    <w:unhideWhenUsed/>
    <w:rsid w:val="001309B5"/>
  </w:style>
  <w:style w:type="numbering" w:customStyle="1" w:styleId="72">
    <w:name w:val="Нет списка7"/>
    <w:next w:val="a4"/>
    <w:uiPriority w:val="99"/>
    <w:semiHidden/>
    <w:unhideWhenUsed/>
    <w:rsid w:val="00130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5"/>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40"/>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40"/>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40"/>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40"/>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1309B5"/>
    <w:rPr>
      <w:rFonts w:eastAsia="Times New Roman"/>
      <w:sz w:val="18"/>
      <w:szCs w:val="18"/>
      <w:shd w:val="clear" w:color="auto" w:fill="FFFFFF"/>
    </w:rPr>
  </w:style>
  <w:style w:type="paragraph" w:customStyle="1" w:styleId="2f">
    <w:name w:val="Основной текст (2)"/>
    <w:basedOn w:val="a1"/>
    <w:link w:val="2e"/>
    <w:rsid w:val="001309B5"/>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1309B5"/>
  </w:style>
  <w:style w:type="numbering" w:customStyle="1" w:styleId="220">
    <w:name w:val="Нет списка22"/>
    <w:next w:val="a4"/>
    <w:uiPriority w:val="99"/>
    <w:semiHidden/>
    <w:unhideWhenUsed/>
    <w:rsid w:val="001309B5"/>
  </w:style>
  <w:style w:type="numbering" w:customStyle="1" w:styleId="320">
    <w:name w:val="Нет списка32"/>
    <w:next w:val="a4"/>
    <w:uiPriority w:val="99"/>
    <w:semiHidden/>
    <w:unhideWhenUsed/>
    <w:rsid w:val="001309B5"/>
  </w:style>
  <w:style w:type="numbering" w:customStyle="1" w:styleId="112">
    <w:name w:val="Нет списка112"/>
    <w:next w:val="a4"/>
    <w:uiPriority w:val="99"/>
    <w:semiHidden/>
    <w:unhideWhenUsed/>
    <w:rsid w:val="001309B5"/>
  </w:style>
  <w:style w:type="numbering" w:customStyle="1" w:styleId="410">
    <w:name w:val="Нет списка41"/>
    <w:next w:val="a4"/>
    <w:uiPriority w:val="99"/>
    <w:semiHidden/>
    <w:unhideWhenUsed/>
    <w:rsid w:val="001309B5"/>
  </w:style>
  <w:style w:type="numbering" w:customStyle="1" w:styleId="72">
    <w:name w:val="Нет списка7"/>
    <w:next w:val="a4"/>
    <w:uiPriority w:val="99"/>
    <w:semiHidden/>
    <w:unhideWhenUsed/>
    <w:rsid w:val="00130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432">
      <w:bodyDiv w:val="1"/>
      <w:marLeft w:val="0"/>
      <w:marRight w:val="0"/>
      <w:marTop w:val="0"/>
      <w:marBottom w:val="0"/>
      <w:divBdr>
        <w:top w:val="none" w:sz="0" w:space="0" w:color="auto"/>
        <w:left w:val="none" w:sz="0" w:space="0" w:color="auto"/>
        <w:bottom w:val="none" w:sz="0" w:space="0" w:color="auto"/>
        <w:right w:val="none" w:sz="0" w:space="0" w:color="auto"/>
      </w:divBdr>
    </w:div>
    <w:div w:id="55208963">
      <w:bodyDiv w:val="1"/>
      <w:marLeft w:val="0"/>
      <w:marRight w:val="0"/>
      <w:marTop w:val="0"/>
      <w:marBottom w:val="0"/>
      <w:divBdr>
        <w:top w:val="none" w:sz="0" w:space="0" w:color="auto"/>
        <w:left w:val="none" w:sz="0" w:space="0" w:color="auto"/>
        <w:bottom w:val="none" w:sz="0" w:space="0" w:color="auto"/>
        <w:right w:val="none" w:sz="0" w:space="0" w:color="auto"/>
      </w:divBdr>
    </w:div>
    <w:div w:id="144274504">
      <w:bodyDiv w:val="1"/>
      <w:marLeft w:val="0"/>
      <w:marRight w:val="0"/>
      <w:marTop w:val="0"/>
      <w:marBottom w:val="0"/>
      <w:divBdr>
        <w:top w:val="none" w:sz="0" w:space="0" w:color="auto"/>
        <w:left w:val="none" w:sz="0" w:space="0" w:color="auto"/>
        <w:bottom w:val="none" w:sz="0" w:space="0" w:color="auto"/>
        <w:right w:val="none" w:sz="0" w:space="0" w:color="auto"/>
      </w:divBdr>
    </w:div>
    <w:div w:id="188491227">
      <w:bodyDiv w:val="1"/>
      <w:marLeft w:val="0"/>
      <w:marRight w:val="0"/>
      <w:marTop w:val="0"/>
      <w:marBottom w:val="0"/>
      <w:divBdr>
        <w:top w:val="none" w:sz="0" w:space="0" w:color="auto"/>
        <w:left w:val="none" w:sz="0" w:space="0" w:color="auto"/>
        <w:bottom w:val="none" w:sz="0" w:space="0" w:color="auto"/>
        <w:right w:val="none" w:sz="0" w:space="0" w:color="auto"/>
      </w:divBdr>
    </w:div>
    <w:div w:id="227304907">
      <w:bodyDiv w:val="1"/>
      <w:marLeft w:val="0"/>
      <w:marRight w:val="0"/>
      <w:marTop w:val="0"/>
      <w:marBottom w:val="0"/>
      <w:divBdr>
        <w:top w:val="none" w:sz="0" w:space="0" w:color="auto"/>
        <w:left w:val="none" w:sz="0" w:space="0" w:color="auto"/>
        <w:bottom w:val="none" w:sz="0" w:space="0" w:color="auto"/>
        <w:right w:val="none" w:sz="0" w:space="0" w:color="auto"/>
      </w:divBdr>
    </w:div>
    <w:div w:id="240720438">
      <w:bodyDiv w:val="1"/>
      <w:marLeft w:val="0"/>
      <w:marRight w:val="0"/>
      <w:marTop w:val="0"/>
      <w:marBottom w:val="0"/>
      <w:divBdr>
        <w:top w:val="none" w:sz="0" w:space="0" w:color="auto"/>
        <w:left w:val="none" w:sz="0" w:space="0" w:color="auto"/>
        <w:bottom w:val="none" w:sz="0" w:space="0" w:color="auto"/>
        <w:right w:val="none" w:sz="0" w:space="0" w:color="auto"/>
      </w:divBdr>
    </w:div>
    <w:div w:id="324668683">
      <w:bodyDiv w:val="1"/>
      <w:marLeft w:val="0"/>
      <w:marRight w:val="0"/>
      <w:marTop w:val="0"/>
      <w:marBottom w:val="0"/>
      <w:divBdr>
        <w:top w:val="none" w:sz="0" w:space="0" w:color="auto"/>
        <w:left w:val="none" w:sz="0" w:space="0" w:color="auto"/>
        <w:bottom w:val="none" w:sz="0" w:space="0" w:color="auto"/>
        <w:right w:val="none" w:sz="0" w:space="0" w:color="auto"/>
      </w:divBdr>
    </w:div>
    <w:div w:id="377970560">
      <w:bodyDiv w:val="1"/>
      <w:marLeft w:val="0"/>
      <w:marRight w:val="0"/>
      <w:marTop w:val="0"/>
      <w:marBottom w:val="0"/>
      <w:divBdr>
        <w:top w:val="none" w:sz="0" w:space="0" w:color="auto"/>
        <w:left w:val="none" w:sz="0" w:space="0" w:color="auto"/>
        <w:bottom w:val="none" w:sz="0" w:space="0" w:color="auto"/>
        <w:right w:val="none" w:sz="0" w:space="0" w:color="auto"/>
      </w:divBdr>
    </w:div>
    <w:div w:id="380906427">
      <w:bodyDiv w:val="1"/>
      <w:marLeft w:val="0"/>
      <w:marRight w:val="0"/>
      <w:marTop w:val="0"/>
      <w:marBottom w:val="0"/>
      <w:divBdr>
        <w:top w:val="none" w:sz="0" w:space="0" w:color="auto"/>
        <w:left w:val="none" w:sz="0" w:space="0" w:color="auto"/>
        <w:bottom w:val="none" w:sz="0" w:space="0" w:color="auto"/>
        <w:right w:val="none" w:sz="0" w:space="0" w:color="auto"/>
      </w:divBdr>
    </w:div>
    <w:div w:id="386804045">
      <w:bodyDiv w:val="1"/>
      <w:marLeft w:val="0"/>
      <w:marRight w:val="0"/>
      <w:marTop w:val="0"/>
      <w:marBottom w:val="0"/>
      <w:divBdr>
        <w:top w:val="none" w:sz="0" w:space="0" w:color="auto"/>
        <w:left w:val="none" w:sz="0" w:space="0" w:color="auto"/>
        <w:bottom w:val="none" w:sz="0" w:space="0" w:color="auto"/>
        <w:right w:val="none" w:sz="0" w:space="0" w:color="auto"/>
      </w:divBdr>
    </w:div>
    <w:div w:id="397870242">
      <w:bodyDiv w:val="1"/>
      <w:marLeft w:val="0"/>
      <w:marRight w:val="0"/>
      <w:marTop w:val="0"/>
      <w:marBottom w:val="0"/>
      <w:divBdr>
        <w:top w:val="none" w:sz="0" w:space="0" w:color="auto"/>
        <w:left w:val="none" w:sz="0" w:space="0" w:color="auto"/>
        <w:bottom w:val="none" w:sz="0" w:space="0" w:color="auto"/>
        <w:right w:val="none" w:sz="0" w:space="0" w:color="auto"/>
      </w:divBdr>
    </w:div>
    <w:div w:id="403575281">
      <w:bodyDiv w:val="1"/>
      <w:marLeft w:val="0"/>
      <w:marRight w:val="0"/>
      <w:marTop w:val="0"/>
      <w:marBottom w:val="0"/>
      <w:divBdr>
        <w:top w:val="none" w:sz="0" w:space="0" w:color="auto"/>
        <w:left w:val="none" w:sz="0" w:space="0" w:color="auto"/>
        <w:bottom w:val="none" w:sz="0" w:space="0" w:color="auto"/>
        <w:right w:val="none" w:sz="0" w:space="0" w:color="auto"/>
      </w:divBdr>
    </w:div>
    <w:div w:id="427506441">
      <w:bodyDiv w:val="1"/>
      <w:marLeft w:val="0"/>
      <w:marRight w:val="0"/>
      <w:marTop w:val="0"/>
      <w:marBottom w:val="0"/>
      <w:divBdr>
        <w:top w:val="none" w:sz="0" w:space="0" w:color="auto"/>
        <w:left w:val="none" w:sz="0" w:space="0" w:color="auto"/>
        <w:bottom w:val="none" w:sz="0" w:space="0" w:color="auto"/>
        <w:right w:val="none" w:sz="0" w:space="0" w:color="auto"/>
      </w:divBdr>
    </w:div>
    <w:div w:id="431433758">
      <w:bodyDiv w:val="1"/>
      <w:marLeft w:val="0"/>
      <w:marRight w:val="0"/>
      <w:marTop w:val="0"/>
      <w:marBottom w:val="0"/>
      <w:divBdr>
        <w:top w:val="none" w:sz="0" w:space="0" w:color="auto"/>
        <w:left w:val="none" w:sz="0" w:space="0" w:color="auto"/>
        <w:bottom w:val="none" w:sz="0" w:space="0" w:color="auto"/>
        <w:right w:val="none" w:sz="0" w:space="0" w:color="auto"/>
      </w:divBdr>
    </w:div>
    <w:div w:id="464205125">
      <w:bodyDiv w:val="1"/>
      <w:marLeft w:val="0"/>
      <w:marRight w:val="0"/>
      <w:marTop w:val="0"/>
      <w:marBottom w:val="0"/>
      <w:divBdr>
        <w:top w:val="none" w:sz="0" w:space="0" w:color="auto"/>
        <w:left w:val="none" w:sz="0" w:space="0" w:color="auto"/>
        <w:bottom w:val="none" w:sz="0" w:space="0" w:color="auto"/>
        <w:right w:val="none" w:sz="0" w:space="0" w:color="auto"/>
      </w:divBdr>
    </w:div>
    <w:div w:id="472871375">
      <w:bodyDiv w:val="1"/>
      <w:marLeft w:val="0"/>
      <w:marRight w:val="0"/>
      <w:marTop w:val="0"/>
      <w:marBottom w:val="0"/>
      <w:divBdr>
        <w:top w:val="none" w:sz="0" w:space="0" w:color="auto"/>
        <w:left w:val="none" w:sz="0" w:space="0" w:color="auto"/>
        <w:bottom w:val="none" w:sz="0" w:space="0" w:color="auto"/>
        <w:right w:val="none" w:sz="0" w:space="0" w:color="auto"/>
      </w:divBdr>
    </w:div>
    <w:div w:id="633602328">
      <w:bodyDiv w:val="1"/>
      <w:marLeft w:val="0"/>
      <w:marRight w:val="0"/>
      <w:marTop w:val="0"/>
      <w:marBottom w:val="0"/>
      <w:divBdr>
        <w:top w:val="none" w:sz="0" w:space="0" w:color="auto"/>
        <w:left w:val="none" w:sz="0" w:space="0" w:color="auto"/>
        <w:bottom w:val="none" w:sz="0" w:space="0" w:color="auto"/>
        <w:right w:val="none" w:sz="0" w:space="0" w:color="auto"/>
      </w:divBdr>
    </w:div>
    <w:div w:id="716707714">
      <w:bodyDiv w:val="1"/>
      <w:marLeft w:val="0"/>
      <w:marRight w:val="0"/>
      <w:marTop w:val="0"/>
      <w:marBottom w:val="0"/>
      <w:divBdr>
        <w:top w:val="none" w:sz="0" w:space="0" w:color="auto"/>
        <w:left w:val="none" w:sz="0" w:space="0" w:color="auto"/>
        <w:bottom w:val="none" w:sz="0" w:space="0" w:color="auto"/>
        <w:right w:val="none" w:sz="0" w:space="0" w:color="auto"/>
      </w:divBdr>
    </w:div>
    <w:div w:id="841361556">
      <w:bodyDiv w:val="1"/>
      <w:marLeft w:val="0"/>
      <w:marRight w:val="0"/>
      <w:marTop w:val="0"/>
      <w:marBottom w:val="0"/>
      <w:divBdr>
        <w:top w:val="none" w:sz="0" w:space="0" w:color="auto"/>
        <w:left w:val="none" w:sz="0" w:space="0" w:color="auto"/>
        <w:bottom w:val="none" w:sz="0" w:space="0" w:color="auto"/>
        <w:right w:val="none" w:sz="0" w:space="0" w:color="auto"/>
      </w:divBdr>
    </w:div>
    <w:div w:id="847868369">
      <w:bodyDiv w:val="1"/>
      <w:marLeft w:val="0"/>
      <w:marRight w:val="0"/>
      <w:marTop w:val="0"/>
      <w:marBottom w:val="0"/>
      <w:divBdr>
        <w:top w:val="none" w:sz="0" w:space="0" w:color="auto"/>
        <w:left w:val="none" w:sz="0" w:space="0" w:color="auto"/>
        <w:bottom w:val="none" w:sz="0" w:space="0" w:color="auto"/>
        <w:right w:val="none" w:sz="0" w:space="0" w:color="auto"/>
      </w:divBdr>
    </w:div>
    <w:div w:id="848255109">
      <w:bodyDiv w:val="1"/>
      <w:marLeft w:val="0"/>
      <w:marRight w:val="0"/>
      <w:marTop w:val="0"/>
      <w:marBottom w:val="0"/>
      <w:divBdr>
        <w:top w:val="none" w:sz="0" w:space="0" w:color="auto"/>
        <w:left w:val="none" w:sz="0" w:space="0" w:color="auto"/>
        <w:bottom w:val="none" w:sz="0" w:space="0" w:color="auto"/>
        <w:right w:val="none" w:sz="0" w:space="0" w:color="auto"/>
      </w:divBdr>
    </w:div>
    <w:div w:id="919362497">
      <w:bodyDiv w:val="1"/>
      <w:marLeft w:val="0"/>
      <w:marRight w:val="0"/>
      <w:marTop w:val="0"/>
      <w:marBottom w:val="0"/>
      <w:divBdr>
        <w:top w:val="none" w:sz="0" w:space="0" w:color="auto"/>
        <w:left w:val="none" w:sz="0" w:space="0" w:color="auto"/>
        <w:bottom w:val="none" w:sz="0" w:space="0" w:color="auto"/>
        <w:right w:val="none" w:sz="0" w:space="0" w:color="auto"/>
      </w:divBdr>
    </w:div>
    <w:div w:id="965501699">
      <w:bodyDiv w:val="1"/>
      <w:marLeft w:val="0"/>
      <w:marRight w:val="0"/>
      <w:marTop w:val="0"/>
      <w:marBottom w:val="0"/>
      <w:divBdr>
        <w:top w:val="none" w:sz="0" w:space="0" w:color="auto"/>
        <w:left w:val="none" w:sz="0" w:space="0" w:color="auto"/>
        <w:bottom w:val="none" w:sz="0" w:space="0" w:color="auto"/>
        <w:right w:val="none" w:sz="0" w:space="0" w:color="auto"/>
      </w:divBdr>
    </w:div>
    <w:div w:id="1019625114">
      <w:bodyDiv w:val="1"/>
      <w:marLeft w:val="0"/>
      <w:marRight w:val="0"/>
      <w:marTop w:val="0"/>
      <w:marBottom w:val="0"/>
      <w:divBdr>
        <w:top w:val="none" w:sz="0" w:space="0" w:color="auto"/>
        <w:left w:val="none" w:sz="0" w:space="0" w:color="auto"/>
        <w:bottom w:val="none" w:sz="0" w:space="0" w:color="auto"/>
        <w:right w:val="none" w:sz="0" w:space="0" w:color="auto"/>
      </w:divBdr>
    </w:div>
    <w:div w:id="1054696033">
      <w:bodyDiv w:val="1"/>
      <w:marLeft w:val="0"/>
      <w:marRight w:val="0"/>
      <w:marTop w:val="0"/>
      <w:marBottom w:val="0"/>
      <w:divBdr>
        <w:top w:val="none" w:sz="0" w:space="0" w:color="auto"/>
        <w:left w:val="none" w:sz="0" w:space="0" w:color="auto"/>
        <w:bottom w:val="none" w:sz="0" w:space="0" w:color="auto"/>
        <w:right w:val="none" w:sz="0" w:space="0" w:color="auto"/>
      </w:divBdr>
    </w:div>
    <w:div w:id="1088844848">
      <w:bodyDiv w:val="1"/>
      <w:marLeft w:val="0"/>
      <w:marRight w:val="0"/>
      <w:marTop w:val="0"/>
      <w:marBottom w:val="0"/>
      <w:divBdr>
        <w:top w:val="none" w:sz="0" w:space="0" w:color="auto"/>
        <w:left w:val="none" w:sz="0" w:space="0" w:color="auto"/>
        <w:bottom w:val="none" w:sz="0" w:space="0" w:color="auto"/>
        <w:right w:val="none" w:sz="0" w:space="0" w:color="auto"/>
      </w:divBdr>
    </w:div>
    <w:div w:id="1193691570">
      <w:bodyDiv w:val="1"/>
      <w:marLeft w:val="0"/>
      <w:marRight w:val="0"/>
      <w:marTop w:val="0"/>
      <w:marBottom w:val="0"/>
      <w:divBdr>
        <w:top w:val="none" w:sz="0" w:space="0" w:color="auto"/>
        <w:left w:val="none" w:sz="0" w:space="0" w:color="auto"/>
        <w:bottom w:val="none" w:sz="0" w:space="0" w:color="auto"/>
        <w:right w:val="none" w:sz="0" w:space="0" w:color="auto"/>
      </w:divBdr>
    </w:div>
    <w:div w:id="1246038011">
      <w:bodyDiv w:val="1"/>
      <w:marLeft w:val="0"/>
      <w:marRight w:val="0"/>
      <w:marTop w:val="0"/>
      <w:marBottom w:val="0"/>
      <w:divBdr>
        <w:top w:val="none" w:sz="0" w:space="0" w:color="auto"/>
        <w:left w:val="none" w:sz="0" w:space="0" w:color="auto"/>
        <w:bottom w:val="none" w:sz="0" w:space="0" w:color="auto"/>
        <w:right w:val="none" w:sz="0" w:space="0" w:color="auto"/>
      </w:divBdr>
    </w:div>
    <w:div w:id="1364553018">
      <w:bodyDiv w:val="1"/>
      <w:marLeft w:val="0"/>
      <w:marRight w:val="0"/>
      <w:marTop w:val="0"/>
      <w:marBottom w:val="0"/>
      <w:divBdr>
        <w:top w:val="none" w:sz="0" w:space="0" w:color="auto"/>
        <w:left w:val="none" w:sz="0" w:space="0" w:color="auto"/>
        <w:bottom w:val="none" w:sz="0" w:space="0" w:color="auto"/>
        <w:right w:val="none" w:sz="0" w:space="0" w:color="auto"/>
      </w:divBdr>
    </w:div>
    <w:div w:id="1387604426">
      <w:bodyDiv w:val="1"/>
      <w:marLeft w:val="0"/>
      <w:marRight w:val="0"/>
      <w:marTop w:val="0"/>
      <w:marBottom w:val="0"/>
      <w:divBdr>
        <w:top w:val="none" w:sz="0" w:space="0" w:color="auto"/>
        <w:left w:val="none" w:sz="0" w:space="0" w:color="auto"/>
        <w:bottom w:val="none" w:sz="0" w:space="0" w:color="auto"/>
        <w:right w:val="none" w:sz="0" w:space="0" w:color="auto"/>
      </w:divBdr>
    </w:div>
    <w:div w:id="1423526835">
      <w:bodyDiv w:val="1"/>
      <w:marLeft w:val="0"/>
      <w:marRight w:val="0"/>
      <w:marTop w:val="0"/>
      <w:marBottom w:val="0"/>
      <w:divBdr>
        <w:top w:val="none" w:sz="0" w:space="0" w:color="auto"/>
        <w:left w:val="none" w:sz="0" w:space="0" w:color="auto"/>
        <w:bottom w:val="none" w:sz="0" w:space="0" w:color="auto"/>
        <w:right w:val="none" w:sz="0" w:space="0" w:color="auto"/>
      </w:divBdr>
    </w:div>
    <w:div w:id="1428034858">
      <w:bodyDiv w:val="1"/>
      <w:marLeft w:val="0"/>
      <w:marRight w:val="0"/>
      <w:marTop w:val="0"/>
      <w:marBottom w:val="0"/>
      <w:divBdr>
        <w:top w:val="none" w:sz="0" w:space="0" w:color="auto"/>
        <w:left w:val="none" w:sz="0" w:space="0" w:color="auto"/>
        <w:bottom w:val="none" w:sz="0" w:space="0" w:color="auto"/>
        <w:right w:val="none" w:sz="0" w:space="0" w:color="auto"/>
      </w:divBdr>
    </w:div>
    <w:div w:id="1510287766">
      <w:bodyDiv w:val="1"/>
      <w:marLeft w:val="0"/>
      <w:marRight w:val="0"/>
      <w:marTop w:val="0"/>
      <w:marBottom w:val="0"/>
      <w:divBdr>
        <w:top w:val="none" w:sz="0" w:space="0" w:color="auto"/>
        <w:left w:val="none" w:sz="0" w:space="0" w:color="auto"/>
        <w:bottom w:val="none" w:sz="0" w:space="0" w:color="auto"/>
        <w:right w:val="none" w:sz="0" w:space="0" w:color="auto"/>
      </w:divBdr>
    </w:div>
    <w:div w:id="1597440806">
      <w:bodyDiv w:val="1"/>
      <w:marLeft w:val="0"/>
      <w:marRight w:val="0"/>
      <w:marTop w:val="0"/>
      <w:marBottom w:val="0"/>
      <w:divBdr>
        <w:top w:val="none" w:sz="0" w:space="0" w:color="auto"/>
        <w:left w:val="none" w:sz="0" w:space="0" w:color="auto"/>
        <w:bottom w:val="none" w:sz="0" w:space="0" w:color="auto"/>
        <w:right w:val="none" w:sz="0" w:space="0" w:color="auto"/>
      </w:divBdr>
    </w:div>
    <w:div w:id="1618485108">
      <w:bodyDiv w:val="1"/>
      <w:marLeft w:val="0"/>
      <w:marRight w:val="0"/>
      <w:marTop w:val="0"/>
      <w:marBottom w:val="0"/>
      <w:divBdr>
        <w:top w:val="none" w:sz="0" w:space="0" w:color="auto"/>
        <w:left w:val="none" w:sz="0" w:space="0" w:color="auto"/>
        <w:bottom w:val="none" w:sz="0" w:space="0" w:color="auto"/>
        <w:right w:val="none" w:sz="0" w:space="0" w:color="auto"/>
      </w:divBdr>
    </w:div>
    <w:div w:id="1645311519">
      <w:bodyDiv w:val="1"/>
      <w:marLeft w:val="0"/>
      <w:marRight w:val="0"/>
      <w:marTop w:val="0"/>
      <w:marBottom w:val="0"/>
      <w:divBdr>
        <w:top w:val="none" w:sz="0" w:space="0" w:color="auto"/>
        <w:left w:val="none" w:sz="0" w:space="0" w:color="auto"/>
        <w:bottom w:val="none" w:sz="0" w:space="0" w:color="auto"/>
        <w:right w:val="none" w:sz="0" w:space="0" w:color="auto"/>
      </w:divBdr>
    </w:div>
    <w:div w:id="1653753737">
      <w:bodyDiv w:val="1"/>
      <w:marLeft w:val="0"/>
      <w:marRight w:val="0"/>
      <w:marTop w:val="0"/>
      <w:marBottom w:val="0"/>
      <w:divBdr>
        <w:top w:val="none" w:sz="0" w:space="0" w:color="auto"/>
        <w:left w:val="none" w:sz="0" w:space="0" w:color="auto"/>
        <w:bottom w:val="none" w:sz="0" w:space="0" w:color="auto"/>
        <w:right w:val="none" w:sz="0" w:space="0" w:color="auto"/>
      </w:divBdr>
    </w:div>
    <w:div w:id="1722248732">
      <w:bodyDiv w:val="1"/>
      <w:marLeft w:val="0"/>
      <w:marRight w:val="0"/>
      <w:marTop w:val="0"/>
      <w:marBottom w:val="0"/>
      <w:divBdr>
        <w:top w:val="none" w:sz="0" w:space="0" w:color="auto"/>
        <w:left w:val="none" w:sz="0" w:space="0" w:color="auto"/>
        <w:bottom w:val="none" w:sz="0" w:space="0" w:color="auto"/>
        <w:right w:val="none" w:sz="0" w:space="0" w:color="auto"/>
      </w:divBdr>
    </w:div>
    <w:div w:id="1728608063">
      <w:bodyDiv w:val="1"/>
      <w:marLeft w:val="0"/>
      <w:marRight w:val="0"/>
      <w:marTop w:val="0"/>
      <w:marBottom w:val="0"/>
      <w:divBdr>
        <w:top w:val="none" w:sz="0" w:space="0" w:color="auto"/>
        <w:left w:val="none" w:sz="0" w:space="0" w:color="auto"/>
        <w:bottom w:val="none" w:sz="0" w:space="0" w:color="auto"/>
        <w:right w:val="none" w:sz="0" w:space="0" w:color="auto"/>
      </w:divBdr>
    </w:div>
    <w:div w:id="1737898083">
      <w:bodyDiv w:val="1"/>
      <w:marLeft w:val="0"/>
      <w:marRight w:val="0"/>
      <w:marTop w:val="0"/>
      <w:marBottom w:val="0"/>
      <w:divBdr>
        <w:top w:val="none" w:sz="0" w:space="0" w:color="auto"/>
        <w:left w:val="none" w:sz="0" w:space="0" w:color="auto"/>
        <w:bottom w:val="none" w:sz="0" w:space="0" w:color="auto"/>
        <w:right w:val="none" w:sz="0" w:space="0" w:color="auto"/>
      </w:divBdr>
    </w:div>
    <w:div w:id="1789742253">
      <w:bodyDiv w:val="1"/>
      <w:marLeft w:val="0"/>
      <w:marRight w:val="0"/>
      <w:marTop w:val="0"/>
      <w:marBottom w:val="0"/>
      <w:divBdr>
        <w:top w:val="none" w:sz="0" w:space="0" w:color="auto"/>
        <w:left w:val="none" w:sz="0" w:space="0" w:color="auto"/>
        <w:bottom w:val="none" w:sz="0" w:space="0" w:color="auto"/>
        <w:right w:val="none" w:sz="0" w:space="0" w:color="auto"/>
      </w:divBdr>
    </w:div>
    <w:div w:id="1841431035">
      <w:bodyDiv w:val="1"/>
      <w:marLeft w:val="0"/>
      <w:marRight w:val="0"/>
      <w:marTop w:val="0"/>
      <w:marBottom w:val="0"/>
      <w:divBdr>
        <w:top w:val="none" w:sz="0" w:space="0" w:color="auto"/>
        <w:left w:val="none" w:sz="0" w:space="0" w:color="auto"/>
        <w:bottom w:val="none" w:sz="0" w:space="0" w:color="auto"/>
        <w:right w:val="none" w:sz="0" w:space="0" w:color="auto"/>
      </w:divBdr>
    </w:div>
    <w:div w:id="1864440179">
      <w:bodyDiv w:val="1"/>
      <w:marLeft w:val="0"/>
      <w:marRight w:val="0"/>
      <w:marTop w:val="0"/>
      <w:marBottom w:val="0"/>
      <w:divBdr>
        <w:top w:val="none" w:sz="0" w:space="0" w:color="auto"/>
        <w:left w:val="none" w:sz="0" w:space="0" w:color="auto"/>
        <w:bottom w:val="none" w:sz="0" w:space="0" w:color="auto"/>
        <w:right w:val="none" w:sz="0" w:space="0" w:color="auto"/>
      </w:divBdr>
    </w:div>
    <w:div w:id="1866627465">
      <w:bodyDiv w:val="1"/>
      <w:marLeft w:val="0"/>
      <w:marRight w:val="0"/>
      <w:marTop w:val="0"/>
      <w:marBottom w:val="0"/>
      <w:divBdr>
        <w:top w:val="none" w:sz="0" w:space="0" w:color="auto"/>
        <w:left w:val="none" w:sz="0" w:space="0" w:color="auto"/>
        <w:bottom w:val="none" w:sz="0" w:space="0" w:color="auto"/>
        <w:right w:val="none" w:sz="0" w:space="0" w:color="auto"/>
      </w:divBdr>
    </w:div>
    <w:div w:id="1941065683">
      <w:bodyDiv w:val="1"/>
      <w:marLeft w:val="0"/>
      <w:marRight w:val="0"/>
      <w:marTop w:val="0"/>
      <w:marBottom w:val="0"/>
      <w:divBdr>
        <w:top w:val="none" w:sz="0" w:space="0" w:color="auto"/>
        <w:left w:val="none" w:sz="0" w:space="0" w:color="auto"/>
        <w:bottom w:val="none" w:sz="0" w:space="0" w:color="auto"/>
        <w:right w:val="none" w:sz="0" w:space="0" w:color="auto"/>
      </w:divBdr>
    </w:div>
    <w:div w:id="1973705665">
      <w:bodyDiv w:val="1"/>
      <w:marLeft w:val="0"/>
      <w:marRight w:val="0"/>
      <w:marTop w:val="0"/>
      <w:marBottom w:val="0"/>
      <w:divBdr>
        <w:top w:val="none" w:sz="0" w:space="0" w:color="auto"/>
        <w:left w:val="none" w:sz="0" w:space="0" w:color="auto"/>
        <w:bottom w:val="none" w:sz="0" w:space="0" w:color="auto"/>
        <w:right w:val="none" w:sz="0" w:space="0" w:color="auto"/>
      </w:divBdr>
    </w:div>
    <w:div w:id="1991933458">
      <w:bodyDiv w:val="1"/>
      <w:marLeft w:val="0"/>
      <w:marRight w:val="0"/>
      <w:marTop w:val="0"/>
      <w:marBottom w:val="0"/>
      <w:divBdr>
        <w:top w:val="none" w:sz="0" w:space="0" w:color="auto"/>
        <w:left w:val="none" w:sz="0" w:space="0" w:color="auto"/>
        <w:bottom w:val="none" w:sz="0" w:space="0" w:color="auto"/>
        <w:right w:val="none" w:sz="0" w:space="0" w:color="auto"/>
      </w:divBdr>
    </w:div>
    <w:div w:id="2019043850">
      <w:bodyDiv w:val="1"/>
      <w:marLeft w:val="0"/>
      <w:marRight w:val="0"/>
      <w:marTop w:val="0"/>
      <w:marBottom w:val="0"/>
      <w:divBdr>
        <w:top w:val="none" w:sz="0" w:space="0" w:color="auto"/>
        <w:left w:val="none" w:sz="0" w:space="0" w:color="auto"/>
        <w:bottom w:val="none" w:sz="0" w:space="0" w:color="auto"/>
        <w:right w:val="none" w:sz="0" w:space="0" w:color="auto"/>
      </w:divBdr>
    </w:div>
    <w:div w:id="2061438256">
      <w:bodyDiv w:val="1"/>
      <w:marLeft w:val="0"/>
      <w:marRight w:val="0"/>
      <w:marTop w:val="0"/>
      <w:marBottom w:val="0"/>
      <w:divBdr>
        <w:top w:val="none" w:sz="0" w:space="0" w:color="auto"/>
        <w:left w:val="none" w:sz="0" w:space="0" w:color="auto"/>
        <w:bottom w:val="none" w:sz="0" w:space="0" w:color="auto"/>
        <w:right w:val="none" w:sz="0" w:space="0" w:color="auto"/>
      </w:divBdr>
    </w:div>
    <w:div w:id="208545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hyperlink" Target="https://www.roseltorg.ru" TargetMode="External"/><Relationship Id="rId19" Type="http://schemas.openxmlformats.org/officeDocument/2006/relationships/hyperlink" Target="mailto:arbitration@rosatom.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5BC429DE48485192FB3B76A33DF642"/>
        <w:category>
          <w:name w:val="Общие"/>
          <w:gallery w:val="placeholder"/>
        </w:category>
        <w:types>
          <w:type w:val="bbPlcHdr"/>
        </w:types>
        <w:behaviors>
          <w:behavior w:val="content"/>
        </w:behaviors>
        <w:guid w:val="{2941DDCB-1E3F-408F-A9ED-52C31A0A0818}"/>
      </w:docPartPr>
      <w:docPartBody>
        <w:p w:rsidR="00C423FA" w:rsidRDefault="00C423FA" w:rsidP="00C423FA">
          <w:pPr>
            <w:pStyle w:val="925BC429DE48485192FB3B76A33DF642"/>
          </w:pPr>
          <w:r>
            <w:rPr>
              <w:rStyle w:val="a3"/>
              <w:sz w:val="28"/>
              <w:szCs w:val="28"/>
            </w:rPr>
            <w:t>адрес электронной почты</w:t>
          </w:r>
        </w:p>
      </w:docPartBody>
    </w:docPart>
    <w:docPart>
      <w:docPartPr>
        <w:name w:val="7AEAEFE830414371872AB7A8EB6D000E"/>
        <w:category>
          <w:name w:val="Общие"/>
          <w:gallery w:val="placeholder"/>
        </w:category>
        <w:types>
          <w:type w:val="bbPlcHdr"/>
        </w:types>
        <w:behaviors>
          <w:behavior w:val="content"/>
        </w:behaviors>
        <w:guid w:val="{E27E9F66-F80C-491D-AADE-8A575A92ECCF}"/>
      </w:docPartPr>
      <w:docPartBody>
        <w:p w:rsidR="00C423FA" w:rsidRDefault="00C423FA" w:rsidP="00C423FA">
          <w:pPr>
            <w:pStyle w:val="7AEAEFE830414371872AB7A8EB6D000E"/>
          </w:pPr>
          <w:r>
            <w:rPr>
              <w:rStyle w:val="a3"/>
            </w:rPr>
            <w:t>адрес</w:t>
          </w:r>
        </w:p>
      </w:docPartBody>
    </w:docPart>
    <w:docPart>
      <w:docPartPr>
        <w:name w:val="6BFE5B82D0E84345AA39B3CEDE0CA62E"/>
        <w:category>
          <w:name w:val="Общие"/>
          <w:gallery w:val="placeholder"/>
        </w:category>
        <w:types>
          <w:type w:val="bbPlcHdr"/>
        </w:types>
        <w:behaviors>
          <w:behavior w:val="content"/>
        </w:behaviors>
        <w:guid w:val="{4FFD4BA4-5103-4BCE-8840-EDC79B39D22C}"/>
      </w:docPartPr>
      <w:docPartBody>
        <w:p w:rsidR="00C423FA" w:rsidRDefault="00C423FA" w:rsidP="00C423FA">
          <w:pPr>
            <w:pStyle w:val="6BFE5B82D0E84345AA39B3CEDE0CA62E"/>
          </w:pPr>
          <w:r>
            <w:rPr>
              <w:rStyle w:val="a3"/>
            </w:rPr>
            <w:t>адрес</w:t>
          </w:r>
        </w:p>
      </w:docPartBody>
    </w:docPart>
    <w:docPart>
      <w:docPartPr>
        <w:name w:val="9228626CB422420F9F6CA32F19F7D6D8"/>
        <w:category>
          <w:name w:val="Общие"/>
          <w:gallery w:val="placeholder"/>
        </w:category>
        <w:types>
          <w:type w:val="bbPlcHdr"/>
        </w:types>
        <w:behaviors>
          <w:behavior w:val="content"/>
        </w:behaviors>
        <w:guid w:val="{8B78D72A-37FE-4B3F-AF6C-A30F04C541AB}"/>
      </w:docPartPr>
      <w:docPartBody>
        <w:p w:rsidR="00C423FA" w:rsidRDefault="00C423FA" w:rsidP="00C423FA">
          <w:pPr>
            <w:pStyle w:val="9228626CB422420F9F6CA32F19F7D6D8"/>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E21"/>
    <w:rsid w:val="00263940"/>
    <w:rsid w:val="00577E21"/>
    <w:rsid w:val="00774DCB"/>
    <w:rsid w:val="00895F71"/>
    <w:rsid w:val="008A11AB"/>
    <w:rsid w:val="00B13055"/>
    <w:rsid w:val="00B6023E"/>
    <w:rsid w:val="00C423FA"/>
    <w:rsid w:val="00ED5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23FA"/>
    <w:rPr>
      <w:color w:val="A6A6A6" w:themeColor="background1" w:themeShade="A6"/>
    </w:rPr>
  </w:style>
  <w:style w:type="paragraph" w:customStyle="1" w:styleId="60836AD7A52C4159AE70DDCF8AAB2C3D">
    <w:name w:val="60836AD7A52C4159AE70DDCF8AAB2C3D"/>
    <w:rsid w:val="00577E21"/>
  </w:style>
  <w:style w:type="paragraph" w:customStyle="1" w:styleId="5DA562E5352B45AAA4CB83DA9884AB17">
    <w:name w:val="5DA562E5352B45AAA4CB83DA9884AB17"/>
    <w:rsid w:val="00577E21"/>
  </w:style>
  <w:style w:type="paragraph" w:customStyle="1" w:styleId="E9168C865677497ABECB7EBE5CD0B58C">
    <w:name w:val="E9168C865677497ABECB7EBE5CD0B58C"/>
    <w:rsid w:val="00577E21"/>
  </w:style>
  <w:style w:type="paragraph" w:customStyle="1" w:styleId="7BBE93F186B245C2B8F568EBB8DE62E1">
    <w:name w:val="7BBE93F186B245C2B8F568EBB8DE62E1"/>
    <w:rsid w:val="00577E21"/>
  </w:style>
  <w:style w:type="paragraph" w:customStyle="1" w:styleId="925BC429DE48485192FB3B76A33DF642">
    <w:name w:val="925BC429DE48485192FB3B76A33DF642"/>
    <w:rsid w:val="00C423FA"/>
  </w:style>
  <w:style w:type="paragraph" w:customStyle="1" w:styleId="7AEAEFE830414371872AB7A8EB6D000E">
    <w:name w:val="7AEAEFE830414371872AB7A8EB6D000E"/>
    <w:rsid w:val="00C423FA"/>
  </w:style>
  <w:style w:type="paragraph" w:customStyle="1" w:styleId="6BFE5B82D0E84345AA39B3CEDE0CA62E">
    <w:name w:val="6BFE5B82D0E84345AA39B3CEDE0CA62E"/>
    <w:rsid w:val="00C423FA"/>
  </w:style>
  <w:style w:type="paragraph" w:customStyle="1" w:styleId="9228626CB422420F9F6CA32F19F7D6D8">
    <w:name w:val="9228626CB422420F9F6CA32F19F7D6D8"/>
    <w:rsid w:val="00C423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23FA"/>
    <w:rPr>
      <w:color w:val="A6A6A6" w:themeColor="background1" w:themeShade="A6"/>
    </w:rPr>
  </w:style>
  <w:style w:type="paragraph" w:customStyle="1" w:styleId="60836AD7A52C4159AE70DDCF8AAB2C3D">
    <w:name w:val="60836AD7A52C4159AE70DDCF8AAB2C3D"/>
    <w:rsid w:val="00577E21"/>
  </w:style>
  <w:style w:type="paragraph" w:customStyle="1" w:styleId="5DA562E5352B45AAA4CB83DA9884AB17">
    <w:name w:val="5DA562E5352B45AAA4CB83DA9884AB17"/>
    <w:rsid w:val="00577E21"/>
  </w:style>
  <w:style w:type="paragraph" w:customStyle="1" w:styleId="E9168C865677497ABECB7EBE5CD0B58C">
    <w:name w:val="E9168C865677497ABECB7EBE5CD0B58C"/>
    <w:rsid w:val="00577E21"/>
  </w:style>
  <w:style w:type="paragraph" w:customStyle="1" w:styleId="7BBE93F186B245C2B8F568EBB8DE62E1">
    <w:name w:val="7BBE93F186B245C2B8F568EBB8DE62E1"/>
    <w:rsid w:val="00577E21"/>
  </w:style>
  <w:style w:type="paragraph" w:customStyle="1" w:styleId="925BC429DE48485192FB3B76A33DF642">
    <w:name w:val="925BC429DE48485192FB3B76A33DF642"/>
    <w:rsid w:val="00C423FA"/>
  </w:style>
  <w:style w:type="paragraph" w:customStyle="1" w:styleId="7AEAEFE830414371872AB7A8EB6D000E">
    <w:name w:val="7AEAEFE830414371872AB7A8EB6D000E"/>
    <w:rsid w:val="00C423FA"/>
  </w:style>
  <w:style w:type="paragraph" w:customStyle="1" w:styleId="6BFE5B82D0E84345AA39B3CEDE0CA62E">
    <w:name w:val="6BFE5B82D0E84345AA39B3CEDE0CA62E"/>
    <w:rsid w:val="00C423FA"/>
  </w:style>
  <w:style w:type="paragraph" w:customStyle="1" w:styleId="9228626CB422420F9F6CA32F19F7D6D8">
    <w:name w:val="9228626CB422420F9F6CA32F19F7D6D8"/>
    <w:rsid w:val="00C42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1BA74-DAC0-4DA4-8332-53F0825D6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23795</Words>
  <Characters>135635</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159112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Исаева Ольга Валериевна</cp:lastModifiedBy>
  <cp:revision>2</cp:revision>
  <cp:lastPrinted>2022-02-11T07:21:00Z</cp:lastPrinted>
  <dcterms:created xsi:type="dcterms:W3CDTF">2022-08-31T03:32:00Z</dcterms:created>
  <dcterms:modified xsi:type="dcterms:W3CDTF">2022-08-31T03:32:00Z</dcterms:modified>
</cp:coreProperties>
</file>